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B354C4" w:rsidRDefault="00DD76BF">
      <w:pPr>
        <w:rPr>
          <w:b/>
          <w:u w:val="single"/>
        </w:rPr>
      </w:pPr>
      <w:r>
        <w:rPr>
          <w:b/>
          <w:u w:val="single"/>
        </w:rPr>
        <w:t>Introduction</w:t>
      </w:r>
    </w:p>
    <w:p w14:paraId="00000006" w14:textId="77777777" w:rsidR="00B354C4" w:rsidRDefault="00DD76BF">
      <w:r>
        <w:t>I. Welcome!</w:t>
      </w:r>
    </w:p>
    <w:p w14:paraId="00000007" w14:textId="77777777" w:rsidR="00B354C4" w:rsidRDefault="00DD76BF">
      <w:r>
        <w:t>II. Why do you want to be a physician or enter the pre-health track?</w:t>
      </w:r>
    </w:p>
    <w:p w14:paraId="00000008" w14:textId="77777777" w:rsidR="00B354C4" w:rsidRDefault="00DD76BF">
      <w:r>
        <w:t>III. Goal-setting</w:t>
      </w:r>
    </w:p>
    <w:p w14:paraId="00000009" w14:textId="77777777" w:rsidR="00B354C4" w:rsidRDefault="00DD76BF">
      <w:pPr>
        <w:numPr>
          <w:ilvl w:val="0"/>
          <w:numId w:val="17"/>
        </w:numPr>
        <w:ind w:left="720"/>
      </w:pPr>
      <w:r>
        <w:t>Risk/benefit ratio in decision-making</w:t>
      </w:r>
    </w:p>
    <w:p w14:paraId="0000000A" w14:textId="77777777" w:rsidR="00B354C4" w:rsidRDefault="00DD76BF">
      <w:pPr>
        <w:numPr>
          <w:ilvl w:val="0"/>
          <w:numId w:val="17"/>
        </w:numPr>
        <w:ind w:left="720"/>
      </w:pPr>
      <w:r>
        <w:t xml:space="preserve">Determine your goals both inside and outside of medicine </w:t>
      </w:r>
    </w:p>
    <w:p w14:paraId="0000000B" w14:textId="77777777" w:rsidR="00B354C4" w:rsidRDefault="00B354C4">
      <w:pPr>
        <w:ind w:firstLine="720"/>
      </w:pPr>
    </w:p>
    <w:p w14:paraId="0000000C" w14:textId="77777777" w:rsidR="00B354C4" w:rsidRDefault="00DD76BF">
      <w:pPr>
        <w:rPr>
          <w:b/>
          <w:u w:val="single"/>
        </w:rPr>
      </w:pPr>
      <w:r>
        <w:rPr>
          <w:b/>
          <w:u w:val="single"/>
        </w:rPr>
        <w:t>Resources</w:t>
      </w:r>
    </w:p>
    <w:p w14:paraId="0000000D" w14:textId="77777777" w:rsidR="00B354C4" w:rsidRDefault="00DD76BF">
      <w:pPr>
        <w:rPr>
          <w:i/>
        </w:rPr>
      </w:pPr>
      <w:r>
        <w:t xml:space="preserve">I. </w:t>
      </w:r>
      <w:r>
        <w:rPr>
          <w:i/>
        </w:rPr>
        <w:t>Resident Tutors:</w:t>
      </w:r>
    </w:p>
    <w:p w14:paraId="24E4F91C" w14:textId="0D3CB29D" w:rsidR="00F06024" w:rsidRDefault="00F06024">
      <w:pPr>
        <w:rPr>
          <w:i/>
        </w:rPr>
      </w:pPr>
      <w:r w:rsidRPr="00F06024">
        <w:rPr>
          <w:i/>
        </w:rPr>
        <w:drawing>
          <wp:inline distT="0" distB="0" distL="0" distR="0" wp14:anchorId="6C9CE2C9" wp14:editId="5C0EA30D">
            <wp:extent cx="6400800" cy="1204595"/>
            <wp:effectExtent l="0" t="0" r="0" b="1905"/>
            <wp:docPr id="1901001370" name="Picture 1" descr="A collag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01370" name="Picture 1" descr="A collage of a person&#10;&#10;Description automatically generated"/>
                    <pic:cNvPicPr/>
                  </pic:nvPicPr>
                  <pic:blipFill>
                    <a:blip r:embed="rId7"/>
                    <a:stretch>
                      <a:fillRect/>
                    </a:stretch>
                  </pic:blipFill>
                  <pic:spPr>
                    <a:xfrm>
                      <a:off x="0" y="0"/>
                      <a:ext cx="6400800" cy="1204595"/>
                    </a:xfrm>
                    <a:prstGeom prst="rect">
                      <a:avLst/>
                    </a:prstGeom>
                  </pic:spPr>
                </pic:pic>
              </a:graphicData>
            </a:graphic>
          </wp:inline>
        </w:drawing>
      </w:r>
    </w:p>
    <w:p w14:paraId="0000000E" w14:textId="6552559B" w:rsidR="00B354C4" w:rsidRDefault="00DD76BF">
      <w:pPr>
        <w:numPr>
          <w:ilvl w:val="0"/>
          <w:numId w:val="3"/>
        </w:numPr>
      </w:pPr>
      <w:r>
        <w:t>Varnel Antoine</w:t>
      </w:r>
      <w:r w:rsidR="00D23678">
        <w:t xml:space="preserve"> (Co-Chair)</w:t>
      </w:r>
      <w:r>
        <w:t xml:space="preserve">, </w:t>
      </w:r>
      <w:r w:rsidR="00F06024">
        <w:t>Dan Kim</w:t>
      </w:r>
      <w:r w:rsidR="00D23678">
        <w:t xml:space="preserve"> (Co-Chair), </w:t>
      </w:r>
      <w:r w:rsidR="00E6196E">
        <w:t>Leen Al Kassab</w:t>
      </w:r>
      <w:r w:rsidR="00C83887">
        <w:t>,</w:t>
      </w:r>
      <w:r w:rsidR="00E6196E">
        <w:t xml:space="preserve"> Carolina Jaramillo</w:t>
      </w:r>
      <w:r w:rsidR="00F06024">
        <w:t>, Maud Jansen, David Morse, Daniel Echelman</w:t>
      </w:r>
    </w:p>
    <w:p w14:paraId="0000000F" w14:textId="00C9B1C6" w:rsidR="00B354C4" w:rsidRDefault="00DD76BF">
      <w:pPr>
        <w:numPr>
          <w:ilvl w:val="0"/>
          <w:numId w:val="3"/>
        </w:numPr>
      </w:pPr>
      <w:r>
        <w:t xml:space="preserve">E-mail: </w:t>
      </w:r>
      <w:r w:rsidR="00F06024" w:rsidRPr="00F06024">
        <w:rPr>
          <w:b/>
        </w:rPr>
        <w:t>adams-medical@lists.fas.harvard.edu</w:t>
      </w:r>
    </w:p>
    <w:p w14:paraId="00000010" w14:textId="663EDD5D" w:rsidR="00B354C4" w:rsidRDefault="00DD76BF">
      <w:pPr>
        <w:numPr>
          <w:ilvl w:val="0"/>
          <w:numId w:val="3"/>
        </w:numPr>
        <w:rPr>
          <w:color w:val="0000FF"/>
        </w:rPr>
      </w:pPr>
      <w:r>
        <w:t>W</w:t>
      </w:r>
      <w:r w:rsidR="00893A70">
        <w:t>ebsite</w:t>
      </w:r>
      <w:r>
        <w:t xml:space="preserve">: </w:t>
      </w:r>
      <w:r w:rsidR="00EB7FC4" w:rsidRPr="00EB7FC4">
        <w:rPr>
          <w:color w:val="0000FF"/>
        </w:rPr>
        <w:t>https://adamshouse.harvard.edu/pre-med-advising</w:t>
      </w:r>
    </w:p>
    <w:p w14:paraId="00000011" w14:textId="77777777" w:rsidR="00B354C4" w:rsidRDefault="00B354C4"/>
    <w:p w14:paraId="00000012" w14:textId="77777777" w:rsidR="00B354C4" w:rsidRDefault="00DD76BF">
      <w:pPr>
        <w:rPr>
          <w:i/>
        </w:rPr>
      </w:pPr>
      <w:r>
        <w:t xml:space="preserve">II. </w:t>
      </w:r>
      <w:r>
        <w:rPr>
          <w:i/>
        </w:rPr>
        <w:t>Non-resident tutor (NRT) staff</w:t>
      </w:r>
      <w:r>
        <w:rPr>
          <w:i/>
        </w:rPr>
        <w:tab/>
      </w:r>
    </w:p>
    <w:p w14:paraId="00000013" w14:textId="77777777" w:rsidR="00B354C4" w:rsidRDefault="00DD76BF">
      <w:pPr>
        <w:numPr>
          <w:ilvl w:val="0"/>
          <w:numId w:val="4"/>
        </w:numPr>
      </w:pPr>
      <w:r>
        <w:t>Role of the NRT</w:t>
      </w:r>
    </w:p>
    <w:p w14:paraId="00000014" w14:textId="77777777" w:rsidR="00B354C4" w:rsidRDefault="00DD76BF">
      <w:pPr>
        <w:numPr>
          <w:ilvl w:val="0"/>
          <w:numId w:val="4"/>
        </w:numPr>
      </w:pPr>
      <w:r>
        <w:t>Medicine as a career choice (especially useful for the undecided)</w:t>
      </w:r>
    </w:p>
    <w:p w14:paraId="00000015" w14:textId="77777777" w:rsidR="00B354C4" w:rsidRDefault="00DD76BF">
      <w:pPr>
        <w:numPr>
          <w:ilvl w:val="0"/>
          <w:numId w:val="8"/>
        </w:numPr>
        <w:ind w:left="1080"/>
      </w:pPr>
      <w:r>
        <w:t>Non-medicine NRTs are also available - please let the tutor team know if you are thinking of a different health professions graduate school</w:t>
      </w:r>
    </w:p>
    <w:p w14:paraId="00000016" w14:textId="77777777" w:rsidR="00B354C4" w:rsidRDefault="00DD76BF">
      <w:pPr>
        <w:numPr>
          <w:ilvl w:val="0"/>
          <w:numId w:val="4"/>
        </w:numPr>
      </w:pPr>
      <w:r>
        <w:t>Application process: writing Dean’s letter</w:t>
      </w:r>
    </w:p>
    <w:p w14:paraId="00000017" w14:textId="77777777" w:rsidR="00B354C4" w:rsidRDefault="00DD76BF">
      <w:r>
        <w:rPr>
          <w:b/>
        </w:rPr>
        <w:t>***</w:t>
      </w:r>
      <w:r>
        <w:t xml:space="preserve">Bottom line: </w:t>
      </w:r>
      <w:r>
        <w:rPr>
          <w:b/>
        </w:rPr>
        <w:t>Get to know your NRT!!***</w:t>
      </w:r>
    </w:p>
    <w:p w14:paraId="00000018" w14:textId="77777777" w:rsidR="00B354C4" w:rsidRDefault="00DD76BF">
      <w:pPr>
        <w:numPr>
          <w:ilvl w:val="0"/>
          <w:numId w:val="13"/>
        </w:numPr>
        <w:ind w:left="1080"/>
      </w:pPr>
      <w:r>
        <w:t>We’ll be having study breaks to get to know them.</w:t>
      </w:r>
    </w:p>
    <w:p w14:paraId="00000019" w14:textId="77777777" w:rsidR="00B354C4" w:rsidRDefault="00DD76BF">
      <w:pPr>
        <w:numPr>
          <w:ilvl w:val="0"/>
          <w:numId w:val="13"/>
        </w:numPr>
        <w:ind w:left="1080"/>
      </w:pPr>
      <w:r>
        <w:t xml:space="preserve">Be proactive and contact them! They are </w:t>
      </w:r>
      <w:r>
        <w:rPr>
          <w:b/>
        </w:rPr>
        <w:t xml:space="preserve">key </w:t>
      </w:r>
      <w:r>
        <w:t xml:space="preserve">support system in preparation for and during the application process </w:t>
      </w:r>
    </w:p>
    <w:p w14:paraId="0000001A" w14:textId="77777777" w:rsidR="00B354C4" w:rsidRDefault="00B354C4">
      <w:pPr>
        <w:rPr>
          <w:b/>
          <w:color w:val="FF0000"/>
        </w:rPr>
      </w:pPr>
    </w:p>
    <w:p w14:paraId="0000001B" w14:textId="77777777" w:rsidR="00B354C4" w:rsidRDefault="00DD76BF">
      <w:pPr>
        <w:rPr>
          <w:i/>
        </w:rPr>
      </w:pPr>
      <w:r>
        <w:t xml:space="preserve">III. </w:t>
      </w:r>
      <w:r>
        <w:rPr>
          <w:i/>
        </w:rPr>
        <w:t>Office of Career Services (OCS)</w:t>
      </w:r>
    </w:p>
    <w:p w14:paraId="0000001C" w14:textId="4178A177" w:rsidR="00B354C4" w:rsidRDefault="0D0DD1DC">
      <w:pPr>
        <w:numPr>
          <w:ilvl w:val="0"/>
          <w:numId w:val="12"/>
        </w:numPr>
        <w:ind w:left="720"/>
      </w:pPr>
      <w:r w:rsidRPr="0D0DD1DC">
        <w:t>Rob Harrington and Oona Ceder (</w:t>
      </w:r>
      <w:hyperlink r:id="rId8">
        <w:r w:rsidRPr="0D0DD1DC">
          <w:rPr>
            <w:color w:val="1155CC"/>
            <w:u w:val="single"/>
          </w:rPr>
          <w:t>premed@fas.harvard.edu</w:t>
        </w:r>
      </w:hyperlink>
      <w:r w:rsidRPr="0D0DD1DC">
        <w:t>)</w:t>
      </w:r>
    </w:p>
    <w:p w14:paraId="0000001D" w14:textId="77777777" w:rsidR="00B354C4" w:rsidRDefault="00DD76BF">
      <w:pPr>
        <w:numPr>
          <w:ilvl w:val="1"/>
          <w:numId w:val="12"/>
        </w:numPr>
      </w:pPr>
      <w:r>
        <w:t>They should be contacted as soon as possible if you are considering non-MD programs (e.g. vet school, dental school, PA school, nursing school)</w:t>
      </w:r>
    </w:p>
    <w:p w14:paraId="0000001E" w14:textId="02963883" w:rsidR="00B354C4" w:rsidRDefault="00DD76BF">
      <w:pPr>
        <w:numPr>
          <w:ilvl w:val="0"/>
          <w:numId w:val="12"/>
        </w:numPr>
        <w:ind w:left="720"/>
      </w:pPr>
      <w:r>
        <w:t xml:space="preserve">***OCS </w:t>
      </w:r>
      <w:r w:rsidR="00893A70">
        <w:t xml:space="preserve">Pre-Health </w:t>
      </w:r>
      <w:r>
        <w:t xml:space="preserve">website: </w:t>
      </w:r>
      <w:hyperlink r:id="rId9" w:history="1">
        <w:r w:rsidR="00FC1040">
          <w:rPr>
            <w:rStyle w:val="Hyperlink"/>
          </w:rPr>
          <w:t>https://careerservices.fas.harvard.edu/channels/pre-med-student</w:t>
        </w:r>
        <w:r w:rsidR="00FC1040">
          <w:rPr>
            <w:rStyle w:val="Hyperlink"/>
          </w:rPr>
          <w:t>s</w:t>
        </w:r>
        <w:r w:rsidR="00FC1040">
          <w:rPr>
            <w:rStyle w:val="Hyperlink"/>
          </w:rPr>
          <w:t>/</w:t>
        </w:r>
      </w:hyperlink>
      <w:r w:rsidR="00893A70">
        <w:t xml:space="preserve"> </w:t>
      </w:r>
    </w:p>
    <w:p w14:paraId="0000001F" w14:textId="6C04DC69" w:rsidR="00B354C4" w:rsidRDefault="00000000">
      <w:pPr>
        <w:numPr>
          <w:ilvl w:val="1"/>
          <w:numId w:val="12"/>
        </w:numPr>
      </w:pPr>
      <w:hyperlink r:id="rId10">
        <w:r w:rsidR="00DD76BF">
          <w:rPr>
            <w:color w:val="1155CC"/>
            <w:u w:val="single"/>
          </w:rPr>
          <w:t>Premedical Information for Harvard Stude</w:t>
        </w:r>
        <w:r w:rsidR="00DD76BF">
          <w:rPr>
            <w:color w:val="1155CC"/>
            <w:u w:val="single"/>
          </w:rPr>
          <w:t>n</w:t>
        </w:r>
        <w:r w:rsidR="00DD76BF">
          <w:rPr>
            <w:color w:val="1155CC"/>
            <w:u w:val="single"/>
          </w:rPr>
          <w:t xml:space="preserve">ts </w:t>
        </w:r>
      </w:hyperlink>
    </w:p>
    <w:p w14:paraId="00000020" w14:textId="10DD03F0" w:rsidR="00B354C4" w:rsidRPr="00893A70" w:rsidRDefault="00DD76BF" w:rsidP="00893A70">
      <w:pPr>
        <w:numPr>
          <w:ilvl w:val="1"/>
          <w:numId w:val="12"/>
        </w:numPr>
      </w:pPr>
      <w:r>
        <w:t>Sign up to the pre-health listserv</w:t>
      </w:r>
      <w:r w:rsidR="00893A70">
        <w:t xml:space="preserve">: </w:t>
      </w:r>
      <w:hyperlink r:id="rId11" w:history="1">
        <w:r w:rsidR="00893A70" w:rsidRPr="00893A70">
          <w:rPr>
            <w:rStyle w:val="Hyperlink"/>
          </w:rPr>
          <w:t>OCS Medical School Applican</w:t>
        </w:r>
        <w:r w:rsidR="00893A70" w:rsidRPr="00893A70">
          <w:rPr>
            <w:rStyle w:val="Hyperlink"/>
          </w:rPr>
          <w:t>t</w:t>
        </w:r>
        <w:r w:rsidR="00893A70" w:rsidRPr="00893A70">
          <w:rPr>
            <w:rStyle w:val="Hyperlink"/>
          </w:rPr>
          <w:t xml:space="preserve"> Listserv</w:t>
        </w:r>
      </w:hyperlink>
      <w:r w:rsidR="00893A70" w:rsidRPr="00893A70">
        <w:t>.</w:t>
      </w:r>
    </w:p>
    <w:p w14:paraId="00000021" w14:textId="77777777" w:rsidR="00B354C4" w:rsidRDefault="00DD76BF">
      <w:pPr>
        <w:numPr>
          <w:ilvl w:val="0"/>
          <w:numId w:val="12"/>
        </w:numPr>
        <w:ind w:left="720"/>
        <w:rPr>
          <w:b/>
        </w:rPr>
      </w:pPr>
      <w:r>
        <w:t>Medical school information – including alumni evaluations of schools (this is most appropriate when deciding on a school list for applications)</w:t>
      </w:r>
    </w:p>
    <w:p w14:paraId="00000022" w14:textId="77777777" w:rsidR="00B354C4" w:rsidRDefault="00B354C4">
      <w:pPr>
        <w:ind w:left="720"/>
      </w:pPr>
    </w:p>
    <w:p w14:paraId="00000023" w14:textId="77777777" w:rsidR="00B354C4" w:rsidRDefault="00DD76BF">
      <w:pPr>
        <w:rPr>
          <w:i/>
        </w:rPr>
      </w:pPr>
      <w:r>
        <w:t xml:space="preserve">IV. </w:t>
      </w:r>
      <w:r>
        <w:rPr>
          <w:i/>
        </w:rPr>
        <w:t>Published books, other resources</w:t>
      </w:r>
    </w:p>
    <w:p w14:paraId="00000024" w14:textId="77777777" w:rsidR="00B354C4" w:rsidRDefault="00000000">
      <w:pPr>
        <w:numPr>
          <w:ilvl w:val="1"/>
          <w:numId w:val="3"/>
        </w:numPr>
      </w:pPr>
      <w:hyperlink r:id="rId12">
        <w:r w:rsidR="00DD76BF">
          <w:rPr>
            <w:color w:val="1155CC"/>
            <w:u w:val="single"/>
          </w:rPr>
          <w:t>Medical Schools Admissions Require</w:t>
        </w:r>
        <w:r w:rsidR="00DD76BF">
          <w:rPr>
            <w:color w:val="1155CC"/>
            <w:u w:val="single"/>
          </w:rPr>
          <w:t>m</w:t>
        </w:r>
        <w:r w:rsidR="00DD76BF">
          <w:rPr>
            <w:color w:val="1155CC"/>
            <w:u w:val="single"/>
          </w:rPr>
          <w:t>ents (MSA</w:t>
        </w:r>
        <w:r w:rsidR="00DD76BF">
          <w:rPr>
            <w:color w:val="1155CC"/>
            <w:u w:val="single"/>
          </w:rPr>
          <w:t>R</w:t>
        </w:r>
        <w:r w:rsidR="00DD76BF">
          <w:rPr>
            <w:color w:val="1155CC"/>
            <w:u w:val="single"/>
          </w:rPr>
          <w:t>)</w:t>
        </w:r>
      </w:hyperlink>
    </w:p>
    <w:p w14:paraId="00000025" w14:textId="1467DAB1" w:rsidR="00B354C4" w:rsidRDefault="00DD76BF">
      <w:pPr>
        <w:numPr>
          <w:ilvl w:val="1"/>
          <w:numId w:val="3"/>
        </w:numPr>
      </w:pPr>
      <w:r>
        <w:t>OCS Booklet with Harvard Undergraduate-specific data</w:t>
      </w:r>
      <w:r w:rsidR="00FC1040">
        <w:t xml:space="preserve"> (email </w:t>
      </w:r>
      <w:hyperlink r:id="rId13" w:history="1">
        <w:r w:rsidR="00FC1040" w:rsidRPr="00F67465">
          <w:rPr>
            <w:rStyle w:val="Hyperlink"/>
          </w:rPr>
          <w:t>premed@fas.harvard.edu</w:t>
        </w:r>
      </w:hyperlink>
      <w:r w:rsidR="00FC1040">
        <w:t xml:space="preserve"> for access)</w:t>
      </w:r>
    </w:p>
    <w:p w14:paraId="00000026" w14:textId="77777777" w:rsidR="00B354C4" w:rsidRDefault="00DD76BF">
      <w:pPr>
        <w:numPr>
          <w:ilvl w:val="1"/>
          <w:numId w:val="3"/>
        </w:numPr>
      </w:pPr>
      <w:r>
        <w:lastRenderedPageBreak/>
        <w:t>AMCAS website --http://www.aamc.org/students/amcas/</w:t>
      </w:r>
    </w:p>
    <w:p w14:paraId="00000027" w14:textId="77777777" w:rsidR="00B354C4" w:rsidRDefault="00DD76BF">
      <w:pPr>
        <w:numPr>
          <w:ilvl w:val="1"/>
          <w:numId w:val="3"/>
        </w:numPr>
      </w:pPr>
      <w:r>
        <w:t>Other – medical school websites</w:t>
      </w:r>
    </w:p>
    <w:p w14:paraId="00000028" w14:textId="77777777" w:rsidR="00B354C4" w:rsidRDefault="00B354C4">
      <w:pPr>
        <w:ind w:firstLine="720"/>
      </w:pPr>
    </w:p>
    <w:p w14:paraId="00000029" w14:textId="77777777" w:rsidR="00B354C4" w:rsidRDefault="00DD76BF">
      <w:pPr>
        <w:rPr>
          <w:i/>
        </w:rPr>
      </w:pPr>
      <w:r>
        <w:t xml:space="preserve">V. </w:t>
      </w:r>
      <w:r>
        <w:rPr>
          <w:i/>
        </w:rPr>
        <w:t xml:space="preserve">Financial resources </w:t>
      </w:r>
    </w:p>
    <w:p w14:paraId="0000002A" w14:textId="77777777" w:rsidR="00B354C4" w:rsidRDefault="00000000">
      <w:pPr>
        <w:numPr>
          <w:ilvl w:val="0"/>
          <w:numId w:val="9"/>
        </w:numPr>
      </w:pPr>
      <w:hyperlink r:id="rId14">
        <w:r w:rsidR="00DD76BF">
          <w:rPr>
            <w:color w:val="1155CC"/>
            <w:u w:val="single"/>
          </w:rPr>
          <w:t>Fee Assistan</w:t>
        </w:r>
        <w:r w:rsidR="00DD76BF">
          <w:rPr>
            <w:color w:val="1155CC"/>
            <w:u w:val="single"/>
          </w:rPr>
          <w:t>c</w:t>
        </w:r>
        <w:r w:rsidR="00DD76BF">
          <w:rPr>
            <w:color w:val="1155CC"/>
            <w:u w:val="single"/>
          </w:rPr>
          <w:t xml:space="preserve">e </w:t>
        </w:r>
        <w:r w:rsidR="00DD76BF">
          <w:rPr>
            <w:color w:val="1155CC"/>
            <w:u w:val="single"/>
          </w:rPr>
          <w:t>P</w:t>
        </w:r>
        <w:r w:rsidR="00DD76BF">
          <w:rPr>
            <w:color w:val="1155CC"/>
            <w:u w:val="single"/>
          </w:rPr>
          <w:t>rogram</w:t>
        </w:r>
      </w:hyperlink>
      <w:r w:rsidR="00DD76BF">
        <w:t xml:space="preserve"> (up to two calendar years from when you submit your Fee Assistance Program application)</w:t>
      </w:r>
    </w:p>
    <w:p w14:paraId="0000002B" w14:textId="48B5DCB9" w:rsidR="00B354C4" w:rsidRDefault="00DD76BF">
      <w:pPr>
        <w:numPr>
          <w:ilvl w:val="1"/>
          <w:numId w:val="9"/>
        </w:numPr>
      </w:pPr>
      <w:r>
        <w:t>Reduced registration fee, from $3</w:t>
      </w:r>
      <w:r w:rsidR="00FC1040">
        <w:t>30</w:t>
      </w:r>
      <w:r>
        <w:t xml:space="preserve"> to $1</w:t>
      </w:r>
      <w:r w:rsidR="00FC1040">
        <w:t>3</w:t>
      </w:r>
      <w:r>
        <w:t xml:space="preserve">5, for MCAT exams until December 31st of the year you submit your Fee Assistance Program application </w:t>
      </w:r>
    </w:p>
    <w:p w14:paraId="0000002C" w14:textId="28F4DF8A" w:rsidR="00B354C4" w:rsidRDefault="00DD76BF">
      <w:pPr>
        <w:numPr>
          <w:ilvl w:val="1"/>
          <w:numId w:val="9"/>
        </w:numPr>
      </w:pPr>
      <w:r>
        <w:t>Complimentary access to the Medical School Admission Requirements (MSAR) website</w:t>
      </w:r>
      <w:r w:rsidR="00FC1040">
        <w:t xml:space="preserve"> ($36 value)</w:t>
      </w:r>
    </w:p>
    <w:p w14:paraId="0000002D" w14:textId="2A7C8793" w:rsidR="00B354C4" w:rsidRDefault="00DD76BF">
      <w:pPr>
        <w:numPr>
          <w:ilvl w:val="1"/>
          <w:numId w:val="9"/>
        </w:numPr>
      </w:pPr>
      <w:r>
        <w:t>Waiver for all AMCAS fees for one (1) application submission with up to 20 medical school designations ($</w:t>
      </w:r>
      <w:r w:rsidR="00FC1040">
        <w:t>10</w:t>
      </w:r>
      <w:r>
        <w:t xml:space="preserve">30 value) </w:t>
      </w:r>
    </w:p>
    <w:p w14:paraId="41630BFE" w14:textId="1878A51A" w:rsidR="00FC1040" w:rsidRPr="00FC1040" w:rsidRDefault="00FC1040" w:rsidP="00FC1040">
      <w:pPr>
        <w:numPr>
          <w:ilvl w:val="1"/>
          <w:numId w:val="9"/>
        </w:numPr>
        <w:tabs>
          <w:tab w:val="num" w:pos="720"/>
        </w:tabs>
      </w:pPr>
      <w:r w:rsidRPr="00FC1040">
        <w:t>Waiver for </w:t>
      </w:r>
      <w:hyperlink r:id="rId15" w:history="1">
        <w:r w:rsidRPr="00FC1040">
          <w:rPr>
            <w:rStyle w:val="Hyperlink"/>
          </w:rPr>
          <w:t>AAMC PREview</w:t>
        </w:r>
      </w:hyperlink>
      <w:r w:rsidRPr="00FC1040">
        <w:rPr>
          <w:vertAlign w:val="superscript"/>
        </w:rPr>
        <w:t>TM</w:t>
      </w:r>
      <w:r w:rsidRPr="00FC1040">
        <w:t> professional readiness exam registration fees ($100 value). </w:t>
      </w:r>
    </w:p>
    <w:p w14:paraId="7FFC2771" w14:textId="77777777" w:rsidR="00FC1040" w:rsidRDefault="00FC1040" w:rsidP="00FC1040">
      <w:pPr>
        <w:numPr>
          <w:ilvl w:val="1"/>
          <w:numId w:val="9"/>
        </w:numPr>
      </w:pPr>
      <w:r w:rsidRPr="00FC1040">
        <w:t>Effective calendar year 2022, the AAMC has modified two of its eligibility requirements for the Fee Assistance Program:</w:t>
      </w:r>
    </w:p>
    <w:p w14:paraId="129E52C8" w14:textId="77777777" w:rsidR="00FC1040" w:rsidRDefault="00FC1040" w:rsidP="00FC1040">
      <w:pPr>
        <w:numPr>
          <w:ilvl w:val="2"/>
          <w:numId w:val="9"/>
        </w:numPr>
      </w:pPr>
      <w:r w:rsidRPr="00FC1040">
        <w:t>Removed the U.S. citizenship and certain visa status eligibility requirements, and will instead require a U.S. address.</w:t>
      </w:r>
    </w:p>
    <w:p w14:paraId="01E893A7" w14:textId="5950FA47" w:rsidR="00FC1040" w:rsidRDefault="00FC1040" w:rsidP="00FC1040">
      <w:pPr>
        <w:numPr>
          <w:ilvl w:val="2"/>
          <w:numId w:val="9"/>
        </w:numPr>
      </w:pPr>
      <w:r w:rsidRPr="00FC1040">
        <w:t>Removed the requirement for parental financial information for applicants age 26 and over on the day the application is submitted.</w:t>
      </w:r>
    </w:p>
    <w:p w14:paraId="6D5429EB" w14:textId="44807687" w:rsidR="00FC1040" w:rsidRPr="00FC1040" w:rsidRDefault="00FC1040" w:rsidP="00FC1040">
      <w:pPr>
        <w:ind w:left="360"/>
      </w:pPr>
      <w:r w:rsidRPr="00FC1040">
        <w:drawing>
          <wp:inline distT="0" distB="0" distL="0" distR="0" wp14:anchorId="0F4FEA58" wp14:editId="32BD82A5">
            <wp:extent cx="5128591" cy="2167949"/>
            <wp:effectExtent l="0" t="0" r="2540" b="3810"/>
            <wp:docPr id="1204860319" name="Picture 1" descr="A screenshot of 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60319" name="Picture 1" descr="A screenshot of a application&#10;&#10;Description automatically generated"/>
                    <pic:cNvPicPr/>
                  </pic:nvPicPr>
                  <pic:blipFill>
                    <a:blip r:embed="rId16"/>
                    <a:stretch>
                      <a:fillRect/>
                    </a:stretch>
                  </pic:blipFill>
                  <pic:spPr>
                    <a:xfrm>
                      <a:off x="0" y="0"/>
                      <a:ext cx="5145076" cy="2174918"/>
                    </a:xfrm>
                    <a:prstGeom prst="rect">
                      <a:avLst/>
                    </a:prstGeom>
                  </pic:spPr>
                </pic:pic>
              </a:graphicData>
            </a:graphic>
          </wp:inline>
        </w:drawing>
      </w:r>
    </w:p>
    <w:p w14:paraId="0000002E" w14:textId="77777777" w:rsidR="00B354C4" w:rsidRDefault="00DD76BF">
      <w:pPr>
        <w:numPr>
          <w:ilvl w:val="0"/>
          <w:numId w:val="9"/>
        </w:numPr>
      </w:pPr>
      <w:r>
        <w:t xml:space="preserve">Financial Aid Office </w:t>
      </w:r>
    </w:p>
    <w:p w14:paraId="0000002F" w14:textId="77777777" w:rsidR="00B354C4" w:rsidRDefault="00DD76BF">
      <w:pPr>
        <w:numPr>
          <w:ilvl w:val="1"/>
          <w:numId w:val="9"/>
        </w:numPr>
      </w:pPr>
      <w:r>
        <w:t>Reach out to your financial aid officer about your options to taking out additional loans to apply to graduate school (deferred while in graduate school and more)</w:t>
      </w:r>
    </w:p>
    <w:p w14:paraId="00000030" w14:textId="77777777" w:rsidR="00B354C4" w:rsidRDefault="00B354C4">
      <w:pPr>
        <w:ind w:left="1440"/>
      </w:pPr>
    </w:p>
    <w:p w14:paraId="00000031" w14:textId="77777777" w:rsidR="00B354C4" w:rsidRDefault="00DD76BF">
      <w:pPr>
        <w:rPr>
          <w:b/>
          <w:u w:val="single"/>
        </w:rPr>
      </w:pPr>
      <w:r>
        <w:rPr>
          <w:b/>
          <w:u w:val="single"/>
        </w:rPr>
        <w:t>Components of a successful medical school application</w:t>
      </w:r>
    </w:p>
    <w:p w14:paraId="00000032" w14:textId="77777777" w:rsidR="00B354C4" w:rsidRDefault="00DD76BF">
      <w:pPr>
        <w:rPr>
          <w:i/>
        </w:rPr>
      </w:pPr>
      <w:r>
        <w:t xml:space="preserve">I. </w:t>
      </w:r>
      <w:r>
        <w:rPr>
          <w:i/>
        </w:rPr>
        <w:t>Numbers</w:t>
      </w:r>
    </w:p>
    <w:p w14:paraId="00000033" w14:textId="77777777" w:rsidR="00B354C4" w:rsidRDefault="00DD76BF">
      <w:pPr>
        <w:numPr>
          <w:ilvl w:val="0"/>
          <w:numId w:val="15"/>
        </w:numPr>
      </w:pPr>
      <w:r>
        <w:t>Grades—yes, they are important [OCS Med School Admission Data]</w:t>
      </w:r>
    </w:p>
    <w:p w14:paraId="00000034" w14:textId="77777777" w:rsidR="00B354C4" w:rsidRDefault="00DD76BF">
      <w:pPr>
        <w:numPr>
          <w:ilvl w:val="0"/>
          <w:numId w:val="15"/>
        </w:numPr>
      </w:pPr>
      <w:r>
        <w:t>Importance of science GPA</w:t>
      </w:r>
    </w:p>
    <w:p w14:paraId="00000035" w14:textId="77777777" w:rsidR="00B354C4" w:rsidRDefault="00DD76BF">
      <w:pPr>
        <w:numPr>
          <w:ilvl w:val="0"/>
          <w:numId w:val="15"/>
        </w:numPr>
      </w:pPr>
      <w:r>
        <w:t>Pre-med requirements – Biology (with lab), Chemistry (with lab),</w:t>
      </w:r>
    </w:p>
    <w:p w14:paraId="00000036" w14:textId="77777777" w:rsidR="00B354C4" w:rsidRDefault="00DD76BF">
      <w:pPr>
        <w:numPr>
          <w:ilvl w:val="0"/>
          <w:numId w:val="15"/>
        </w:numPr>
      </w:pPr>
      <w:r>
        <w:t>Physics (with lab), Math/Statistics, English: please see OCS website for list</w:t>
      </w:r>
    </w:p>
    <w:p w14:paraId="00000037" w14:textId="77777777" w:rsidR="00B354C4" w:rsidRDefault="00B354C4"/>
    <w:p w14:paraId="3262F9B3" w14:textId="41178C03" w:rsidR="00FC1040" w:rsidRPr="00FC1040" w:rsidRDefault="00DD76BF" w:rsidP="00FC1040">
      <w:pPr>
        <w:rPr>
          <w:i/>
        </w:rPr>
      </w:pPr>
      <w:r>
        <w:t xml:space="preserve">II. </w:t>
      </w:r>
      <w:r>
        <w:rPr>
          <w:i/>
        </w:rPr>
        <w:t>MCAT</w:t>
      </w:r>
    </w:p>
    <w:p w14:paraId="28BD6C83" w14:textId="77777777" w:rsidR="00FC1040" w:rsidRPr="00FC1040" w:rsidRDefault="00FC1040" w:rsidP="00FC1040">
      <w:pPr>
        <w:pStyle w:val="ListParagraph"/>
        <w:numPr>
          <w:ilvl w:val="0"/>
          <w:numId w:val="16"/>
        </w:numPr>
      </w:pPr>
      <w:r>
        <w:rPr>
          <w:b/>
        </w:rPr>
        <w:t xml:space="preserve">About the MCAT: </w:t>
      </w:r>
    </w:p>
    <w:p w14:paraId="0000003E" w14:textId="319E80BC" w:rsidR="00B354C4" w:rsidRDefault="00DD76BF" w:rsidP="00FC1040">
      <w:pPr>
        <w:pStyle w:val="ListParagraph"/>
        <w:numPr>
          <w:ilvl w:val="1"/>
          <w:numId w:val="16"/>
        </w:numPr>
      </w:pPr>
      <w:r w:rsidRPr="00FC1040">
        <w:rPr>
          <w:b/>
        </w:rPr>
        <w:t xml:space="preserve">What is it: </w:t>
      </w:r>
      <w:r>
        <w:t>Electronic, but not adaptive</w:t>
      </w:r>
    </w:p>
    <w:p w14:paraId="0000003F" w14:textId="77777777" w:rsidR="00B354C4" w:rsidRDefault="00DD76BF" w:rsidP="00FC1040">
      <w:pPr>
        <w:numPr>
          <w:ilvl w:val="1"/>
          <w:numId w:val="16"/>
        </w:numPr>
      </w:pPr>
      <w:r>
        <w:rPr>
          <w:b/>
        </w:rPr>
        <w:lastRenderedPageBreak/>
        <w:t xml:space="preserve">When is it: </w:t>
      </w:r>
      <w:r>
        <w:t>Now offered very frequently, but dates fill up fast</w:t>
      </w:r>
    </w:p>
    <w:p w14:paraId="00000040" w14:textId="77777777" w:rsidR="00B354C4" w:rsidRDefault="00DD76BF" w:rsidP="00FC1040">
      <w:pPr>
        <w:numPr>
          <w:ilvl w:val="1"/>
          <w:numId w:val="16"/>
        </w:numPr>
      </w:pPr>
      <w:r>
        <w:rPr>
          <w:b/>
        </w:rPr>
        <w:t xml:space="preserve">How long does it last: </w:t>
      </w:r>
      <w:r>
        <w:t>Expires in ~ 3 years</w:t>
      </w:r>
    </w:p>
    <w:p w14:paraId="00000041" w14:textId="77777777" w:rsidR="00B354C4" w:rsidRDefault="00DD76BF" w:rsidP="00FC1040">
      <w:pPr>
        <w:numPr>
          <w:ilvl w:val="1"/>
          <w:numId w:val="16"/>
        </w:numPr>
      </w:pPr>
      <w:r>
        <w:rPr>
          <w:b/>
        </w:rPr>
        <w:t xml:space="preserve">How to afford: </w:t>
      </w:r>
      <w:r>
        <w:t xml:space="preserve">Please apply to the </w:t>
      </w:r>
      <w:r>
        <w:rPr>
          <w:b/>
          <w:u w:val="single"/>
        </w:rPr>
        <w:t>Fee Assistance Program</w:t>
      </w:r>
      <w:r>
        <w:t xml:space="preserve"> </w:t>
      </w:r>
      <w:r>
        <w:rPr>
          <w:b/>
          <w:i/>
          <w:u w:val="single"/>
        </w:rPr>
        <w:t>before</w:t>
      </w:r>
      <w:r>
        <w:t xml:space="preserve"> booking your MCAT to save on money with reduced MCAT costs and waived AMCAS primary and supplemental applications </w:t>
      </w:r>
    </w:p>
    <w:p w14:paraId="7C9BD1C1" w14:textId="77777777" w:rsidR="00FC1040" w:rsidRDefault="00FC1040" w:rsidP="00FC1040">
      <w:pPr>
        <w:numPr>
          <w:ilvl w:val="0"/>
          <w:numId w:val="16"/>
        </w:numPr>
      </w:pPr>
      <w:r>
        <w:t>Prep coursework</w:t>
      </w:r>
    </w:p>
    <w:p w14:paraId="3A72FCAF" w14:textId="77777777" w:rsidR="00FC1040" w:rsidRDefault="00FC1040" w:rsidP="00FC1040">
      <w:pPr>
        <w:numPr>
          <w:ilvl w:val="1"/>
          <w:numId w:val="16"/>
        </w:numPr>
      </w:pPr>
      <w:r>
        <w:t>MCAT practice manuals, old exams from AAMC</w:t>
      </w:r>
    </w:p>
    <w:p w14:paraId="04183F57" w14:textId="77777777" w:rsidR="00FC1040" w:rsidRDefault="00FC1040" w:rsidP="00FC1040">
      <w:pPr>
        <w:numPr>
          <w:ilvl w:val="1"/>
          <w:numId w:val="16"/>
        </w:numPr>
      </w:pPr>
      <w:r>
        <w:t xml:space="preserve">Kaplan/Princeton (both ~$1500), ExamKrackers </w:t>
      </w:r>
    </w:p>
    <w:p w14:paraId="447C6BF8" w14:textId="77777777" w:rsidR="00FC1040" w:rsidRDefault="00FC1040" w:rsidP="00FC1040">
      <w:pPr>
        <w:numPr>
          <w:ilvl w:val="1"/>
          <w:numId w:val="16"/>
        </w:numPr>
      </w:pPr>
      <w:hyperlink r:id="rId17">
        <w:r w:rsidRPr="00FC1040">
          <w:rPr>
            <w:color w:val="1155CC"/>
            <w:u w:val="single"/>
          </w:rPr>
          <w:t>ANKI</w:t>
        </w:r>
      </w:hyperlink>
      <w:r>
        <w:t xml:space="preserve"> (free desktop and android flashcard app, $25 for iOS-Phone/iPad)</w:t>
      </w:r>
    </w:p>
    <w:p w14:paraId="1CD3CA4E" w14:textId="77777777" w:rsidR="00FC1040" w:rsidRDefault="00FC1040" w:rsidP="00FC1040">
      <w:pPr>
        <w:numPr>
          <w:ilvl w:val="2"/>
          <w:numId w:val="16"/>
        </w:numPr>
      </w:pPr>
      <w:r>
        <w:t xml:space="preserve">YouTube ANKI Tutorials </w:t>
      </w:r>
    </w:p>
    <w:p w14:paraId="641FD99B" w14:textId="77777777" w:rsidR="00FC1040" w:rsidRDefault="00FC1040" w:rsidP="00FC1040">
      <w:pPr>
        <w:numPr>
          <w:ilvl w:val="2"/>
          <w:numId w:val="16"/>
        </w:numPr>
      </w:pPr>
      <w:r>
        <w:t>Look at Reddit and google for Pre-made ANKI Decks for MCAT prep</w:t>
      </w:r>
    </w:p>
    <w:p w14:paraId="5AD83C1D" w14:textId="14A945ED" w:rsidR="00FC1040" w:rsidRDefault="00FC1040" w:rsidP="00FC1040">
      <w:pPr>
        <w:numPr>
          <w:ilvl w:val="1"/>
          <w:numId w:val="16"/>
        </w:numPr>
      </w:pPr>
      <w:hyperlink r:id="rId18">
        <w:r w:rsidRPr="00FC1040">
          <w:rPr>
            <w:color w:val="1155CC"/>
            <w:u w:val="single"/>
          </w:rPr>
          <w:t>UWorld</w:t>
        </w:r>
      </w:hyperlink>
    </w:p>
    <w:p w14:paraId="00000042" w14:textId="77777777" w:rsidR="00B354C4" w:rsidRDefault="00B354C4"/>
    <w:p w14:paraId="00000043" w14:textId="77777777" w:rsidR="00B354C4" w:rsidRDefault="00DD76BF">
      <w:pPr>
        <w:rPr>
          <w:i/>
        </w:rPr>
      </w:pPr>
      <w:r>
        <w:t xml:space="preserve">III. </w:t>
      </w:r>
      <w:r>
        <w:rPr>
          <w:i/>
        </w:rPr>
        <w:t>Extracurricular Activity</w:t>
      </w:r>
    </w:p>
    <w:p w14:paraId="00000044" w14:textId="77777777" w:rsidR="00B354C4" w:rsidRDefault="00DD76BF">
      <w:pPr>
        <w:numPr>
          <w:ilvl w:val="1"/>
          <w:numId w:val="5"/>
        </w:numPr>
      </w:pPr>
      <w:r>
        <w:t>Why do extracurriculars?</w:t>
      </w:r>
    </w:p>
    <w:p w14:paraId="00000045" w14:textId="77777777" w:rsidR="00B354C4" w:rsidRDefault="00DD76BF">
      <w:pPr>
        <w:numPr>
          <w:ilvl w:val="1"/>
          <w:numId w:val="5"/>
        </w:numPr>
      </w:pPr>
      <w:r>
        <w:t>Public service</w:t>
      </w:r>
    </w:p>
    <w:p w14:paraId="00000046" w14:textId="0DCAD0B9" w:rsidR="00B354C4" w:rsidRDefault="00DD76BF">
      <w:pPr>
        <w:ind w:left="1080" w:firstLine="360"/>
      </w:pPr>
      <w:r>
        <w:t xml:space="preserve">-Talk to </w:t>
      </w:r>
      <w:hyperlink r:id="rId19" w:history="1">
        <w:r w:rsidRPr="00EB7FC4">
          <w:rPr>
            <w:rStyle w:val="Hyperlink"/>
          </w:rPr>
          <w:t>Adams House public service</w:t>
        </w:r>
        <w:r w:rsidRPr="00EB7FC4">
          <w:rPr>
            <w:rStyle w:val="Hyperlink"/>
          </w:rPr>
          <w:t xml:space="preserve"> </w:t>
        </w:r>
        <w:r w:rsidRPr="00EB7FC4">
          <w:rPr>
            <w:rStyle w:val="Hyperlink"/>
          </w:rPr>
          <w:t>tutors</w:t>
        </w:r>
      </w:hyperlink>
      <w:r>
        <w:t>!</w:t>
      </w:r>
    </w:p>
    <w:p w14:paraId="00000047" w14:textId="77777777" w:rsidR="00B354C4" w:rsidRDefault="00DD76BF">
      <w:pPr>
        <w:ind w:firstLine="720"/>
      </w:pPr>
      <w:r>
        <w:tab/>
        <w:t xml:space="preserve">- Public service organizations at Harvard: </w:t>
      </w:r>
      <w:hyperlink r:id="rId20">
        <w:r>
          <w:rPr>
            <w:color w:val="1155CC"/>
            <w:u w:val="single"/>
          </w:rPr>
          <w:t>https://pub</w:t>
        </w:r>
        <w:r>
          <w:rPr>
            <w:color w:val="1155CC"/>
            <w:u w:val="single"/>
          </w:rPr>
          <w:t>l</w:t>
        </w:r>
        <w:r>
          <w:rPr>
            <w:color w:val="1155CC"/>
            <w:u w:val="single"/>
          </w:rPr>
          <w:t>icservice.fas.harva</w:t>
        </w:r>
        <w:r>
          <w:rPr>
            <w:color w:val="1155CC"/>
            <w:u w:val="single"/>
          </w:rPr>
          <w:t>r</w:t>
        </w:r>
        <w:r>
          <w:rPr>
            <w:color w:val="1155CC"/>
            <w:u w:val="single"/>
          </w:rPr>
          <w:t>d.edu/</w:t>
        </w:r>
      </w:hyperlink>
    </w:p>
    <w:p w14:paraId="00000048" w14:textId="77777777" w:rsidR="00B354C4" w:rsidRDefault="00DD76BF">
      <w:pPr>
        <w:ind w:firstLine="720"/>
      </w:pPr>
      <w:r>
        <w:t>c. Clinical experiences (</w:t>
      </w:r>
      <w:r>
        <w:rPr>
          <w:b/>
        </w:rPr>
        <w:t>critical</w:t>
      </w:r>
      <w:r>
        <w:t>)</w:t>
      </w:r>
    </w:p>
    <w:p w14:paraId="00000049" w14:textId="77777777" w:rsidR="00B354C4" w:rsidRDefault="00DD76BF">
      <w:pPr>
        <w:ind w:left="720" w:firstLine="720"/>
      </w:pPr>
      <w:r>
        <w:t xml:space="preserve">- Mt Auburn/ Cambridge, Project HEALTH, </w:t>
      </w:r>
    </w:p>
    <w:p w14:paraId="0000004A" w14:textId="77777777" w:rsidR="00B354C4" w:rsidRDefault="00DD76BF">
      <w:pPr>
        <w:ind w:left="720" w:firstLine="720"/>
      </w:pPr>
      <w:r>
        <w:t xml:space="preserve">- CrimsonEMS </w:t>
      </w:r>
    </w:p>
    <w:p w14:paraId="0000004B" w14:textId="77777777" w:rsidR="00B354C4" w:rsidRDefault="00DD76BF">
      <w:pPr>
        <w:ind w:left="720" w:firstLine="720"/>
      </w:pPr>
      <w:r>
        <w:t>- Red Cross Disaster Relief</w:t>
      </w:r>
    </w:p>
    <w:p w14:paraId="0000004C" w14:textId="77777777" w:rsidR="00B354C4" w:rsidRDefault="00DD76BF">
      <w:pPr>
        <w:ind w:left="720" w:firstLine="720"/>
      </w:pPr>
      <w:r>
        <w:t xml:space="preserve">- Senior NRTs </w:t>
      </w:r>
    </w:p>
    <w:p w14:paraId="0000004D" w14:textId="77777777" w:rsidR="00B354C4" w:rsidRDefault="00DD76BF">
      <w:pPr>
        <w:ind w:left="720" w:firstLine="720"/>
      </w:pPr>
      <w:r>
        <w:t>- Crimson Care Collaborative (CCC) at HMS</w:t>
      </w:r>
    </w:p>
    <w:p w14:paraId="0000004E" w14:textId="6529E7EB" w:rsidR="00B354C4" w:rsidRDefault="00DD76BF">
      <w:pPr>
        <w:ind w:left="720" w:firstLine="720"/>
      </w:pPr>
      <w:r>
        <w:t>- Harvard College Alzheimer’s Buddies</w:t>
      </w:r>
    </w:p>
    <w:p w14:paraId="13B30FFF" w14:textId="46452F13" w:rsidR="00893A70" w:rsidRDefault="00893A70">
      <w:pPr>
        <w:ind w:left="720" w:firstLine="720"/>
      </w:pPr>
      <w:r>
        <w:t>- Hospital Volunteering/Shadowing</w:t>
      </w:r>
    </w:p>
    <w:p w14:paraId="0000004F" w14:textId="77777777" w:rsidR="00B354C4" w:rsidRDefault="00DD76BF">
      <w:pPr>
        <w:ind w:firstLine="720"/>
      </w:pPr>
      <w:r>
        <w:t>d. Athletics/ Music/ Other</w:t>
      </w:r>
    </w:p>
    <w:p w14:paraId="00000050" w14:textId="77777777" w:rsidR="00B354C4" w:rsidRDefault="00DD76BF">
      <w:pPr>
        <w:ind w:firstLine="720"/>
      </w:pPr>
      <w:r>
        <w:t>e. Leadership positions</w:t>
      </w:r>
    </w:p>
    <w:p w14:paraId="00000051" w14:textId="77777777" w:rsidR="00B354C4" w:rsidRDefault="00B354C4"/>
    <w:p w14:paraId="00000052" w14:textId="77777777" w:rsidR="00B354C4" w:rsidRDefault="00DD76BF">
      <w:pPr>
        <w:rPr>
          <w:i/>
        </w:rPr>
      </w:pPr>
      <w:r>
        <w:t xml:space="preserve">IV. </w:t>
      </w:r>
      <w:r>
        <w:rPr>
          <w:i/>
        </w:rPr>
        <w:t>Sustained scholarly project</w:t>
      </w:r>
    </w:p>
    <w:p w14:paraId="00000053" w14:textId="77777777" w:rsidR="00B354C4" w:rsidRDefault="00DD76BF">
      <w:pPr>
        <w:numPr>
          <w:ilvl w:val="0"/>
          <w:numId w:val="10"/>
        </w:numPr>
      </w:pPr>
      <w:r>
        <w:t>Medically-oriented research</w:t>
      </w:r>
    </w:p>
    <w:p w14:paraId="00000054" w14:textId="77777777" w:rsidR="00B354C4" w:rsidRDefault="00DD76BF">
      <w:pPr>
        <w:numPr>
          <w:ilvl w:val="2"/>
          <w:numId w:val="19"/>
        </w:numPr>
        <w:ind w:hanging="180"/>
      </w:pPr>
      <w:r>
        <w:t>Importance of basic science or clinical research, NOT a requirement!</w:t>
      </w:r>
    </w:p>
    <w:p w14:paraId="00000055" w14:textId="77777777" w:rsidR="00B354C4" w:rsidRDefault="00DD76BF">
      <w:pPr>
        <w:numPr>
          <w:ilvl w:val="2"/>
          <w:numId w:val="19"/>
        </w:numPr>
        <w:ind w:hanging="180"/>
      </w:pPr>
      <w:r>
        <w:t>Selecting a laboratory to work in</w:t>
      </w:r>
    </w:p>
    <w:p w14:paraId="00000056" w14:textId="77777777" w:rsidR="00B354C4" w:rsidRDefault="00DD76BF">
      <w:pPr>
        <w:numPr>
          <w:ilvl w:val="0"/>
          <w:numId w:val="10"/>
        </w:numPr>
      </w:pPr>
      <w:r>
        <w:t xml:space="preserve">Duration of research </w:t>
      </w:r>
    </w:p>
    <w:p w14:paraId="00000057" w14:textId="77777777" w:rsidR="00B354C4" w:rsidRDefault="00DD76BF">
      <w:pPr>
        <w:numPr>
          <w:ilvl w:val="0"/>
          <w:numId w:val="10"/>
        </w:numPr>
      </w:pPr>
      <w:r>
        <w:t>Relationship with professor or doctor</w:t>
      </w:r>
    </w:p>
    <w:p w14:paraId="00000058" w14:textId="77777777" w:rsidR="00B354C4" w:rsidRDefault="00DD76BF">
      <w:pPr>
        <w:numPr>
          <w:ilvl w:val="0"/>
          <w:numId w:val="10"/>
        </w:numPr>
      </w:pPr>
      <w:r>
        <w:t>Research credit/funding opportunities</w:t>
      </w:r>
    </w:p>
    <w:p w14:paraId="00000059" w14:textId="77777777" w:rsidR="00B354C4" w:rsidRDefault="00DD76BF">
      <w:pPr>
        <w:numPr>
          <w:ilvl w:val="0"/>
          <w:numId w:val="10"/>
        </w:numPr>
      </w:pPr>
      <w:r>
        <w:t>Senior Honors Thesis (in any field!)</w:t>
      </w:r>
    </w:p>
    <w:p w14:paraId="0000005A" w14:textId="77777777" w:rsidR="00B354C4" w:rsidRDefault="00B354C4"/>
    <w:p w14:paraId="0000005B" w14:textId="77777777" w:rsidR="00B354C4" w:rsidRDefault="00DD76BF">
      <w:r>
        <w:t xml:space="preserve">V. </w:t>
      </w:r>
      <w:r>
        <w:rPr>
          <w:i/>
        </w:rPr>
        <w:t>Recommendations</w:t>
      </w:r>
      <w:r>
        <w:t xml:space="preserve"> – </w:t>
      </w:r>
      <w:r>
        <w:rPr>
          <w:b/>
        </w:rPr>
        <w:t>Ask EARLY - Important to not wait until the last minute!</w:t>
      </w:r>
    </w:p>
    <w:p w14:paraId="0000005C" w14:textId="77777777" w:rsidR="00B354C4" w:rsidRDefault="00DD76BF">
      <w:pPr>
        <w:numPr>
          <w:ilvl w:val="0"/>
          <w:numId w:val="20"/>
        </w:numPr>
      </w:pPr>
      <w:r>
        <w:t>Ask for one each semester</w:t>
      </w:r>
    </w:p>
    <w:p w14:paraId="0000005D" w14:textId="77777777" w:rsidR="00B354C4" w:rsidRDefault="00DD76BF">
      <w:pPr>
        <w:numPr>
          <w:ilvl w:val="0"/>
          <w:numId w:val="20"/>
        </w:numPr>
      </w:pPr>
      <w:r>
        <w:t>Know your teaching fellow/professor</w:t>
      </w:r>
    </w:p>
    <w:p w14:paraId="0000005E" w14:textId="77777777" w:rsidR="00B354C4" w:rsidRDefault="00DD76BF">
      <w:pPr>
        <w:numPr>
          <w:ilvl w:val="0"/>
          <w:numId w:val="20"/>
        </w:numPr>
      </w:pPr>
      <w:r>
        <w:rPr>
          <w:b/>
          <w:u w:val="single"/>
        </w:rPr>
        <w:t>Do not procrastinate</w:t>
      </w:r>
      <w:r>
        <w:rPr>
          <w:b/>
        </w:rPr>
        <w:t>,</w:t>
      </w:r>
      <w:r>
        <w:t xml:space="preserve"> and ask when they will remember you</w:t>
      </w:r>
    </w:p>
    <w:p w14:paraId="0000005F" w14:textId="77777777" w:rsidR="00B354C4" w:rsidRDefault="00DD76BF">
      <w:pPr>
        <w:numPr>
          <w:ilvl w:val="0"/>
          <w:numId w:val="20"/>
        </w:numPr>
      </w:pPr>
      <w:r>
        <w:t xml:space="preserve">Explicitly ask if they can write a </w:t>
      </w:r>
      <w:r>
        <w:rPr>
          <w:b/>
        </w:rPr>
        <w:t xml:space="preserve">STRONG </w:t>
      </w:r>
      <w:r>
        <w:t>letter of recommendation</w:t>
      </w:r>
    </w:p>
    <w:p w14:paraId="00000060" w14:textId="77777777" w:rsidR="00B354C4" w:rsidRDefault="00DD76BF">
      <w:pPr>
        <w:numPr>
          <w:ilvl w:val="1"/>
          <w:numId w:val="20"/>
        </w:numPr>
      </w:pPr>
      <w:r>
        <w:t xml:space="preserve">Asking for a letter can be done in-person or by email. Both strategies have advantages. In-person adds a nice personal touch and by email allows a prof or TF to make an excuse </w:t>
      </w:r>
      <w:r>
        <w:lastRenderedPageBreak/>
        <w:t xml:space="preserve">if they don’t have time or don’t feel like they can write a </w:t>
      </w:r>
      <w:r>
        <w:rPr>
          <w:b/>
        </w:rPr>
        <w:t>STRONG</w:t>
      </w:r>
      <w:r>
        <w:t xml:space="preserve"> letter of recommendation</w:t>
      </w:r>
    </w:p>
    <w:p w14:paraId="00000061" w14:textId="77777777" w:rsidR="00B354C4" w:rsidRDefault="00DD76BF">
      <w:pPr>
        <w:numPr>
          <w:ilvl w:val="0"/>
          <w:numId w:val="20"/>
        </w:numPr>
      </w:pPr>
      <w:r>
        <w:t>If teaching fellow is writing, highly recommend that professor co-signs.</w:t>
      </w:r>
    </w:p>
    <w:p w14:paraId="00000062" w14:textId="77777777" w:rsidR="00B354C4" w:rsidRDefault="00DD76BF">
      <w:pPr>
        <w:numPr>
          <w:ilvl w:val="0"/>
          <w:numId w:val="20"/>
        </w:numPr>
      </w:pPr>
      <w:r>
        <w:t>Info to give a letter writer:</w:t>
      </w:r>
    </w:p>
    <w:p w14:paraId="00000063" w14:textId="77777777" w:rsidR="00B354C4" w:rsidRDefault="00DD76BF">
      <w:pPr>
        <w:numPr>
          <w:ilvl w:val="1"/>
          <w:numId w:val="20"/>
        </w:numPr>
      </w:pPr>
      <w:r>
        <w:t>A cover letter (or explanation for interest in medicine) and CV/Resume</w:t>
      </w:r>
    </w:p>
    <w:p w14:paraId="00000064" w14:textId="77777777" w:rsidR="00B354C4" w:rsidRDefault="00DD76BF">
      <w:pPr>
        <w:numPr>
          <w:ilvl w:val="1"/>
          <w:numId w:val="20"/>
        </w:numPr>
      </w:pPr>
      <w:r>
        <w:t>A waiver form (house form)</w:t>
      </w:r>
    </w:p>
    <w:p w14:paraId="00000065" w14:textId="2F203777" w:rsidR="00B354C4" w:rsidRDefault="00000000">
      <w:pPr>
        <w:numPr>
          <w:ilvl w:val="1"/>
          <w:numId w:val="20"/>
        </w:numPr>
      </w:pPr>
      <w:hyperlink r:id="rId21">
        <w:r w:rsidR="00DD76BF">
          <w:rPr>
            <w:color w:val="1155CC"/>
            <w:u w:val="single"/>
          </w:rPr>
          <w:t>AAMC Guide to Letter W</w:t>
        </w:r>
        <w:r w:rsidR="00DD76BF">
          <w:rPr>
            <w:color w:val="1155CC"/>
            <w:u w:val="single"/>
          </w:rPr>
          <w:t>r</w:t>
        </w:r>
        <w:r w:rsidR="00DD76BF">
          <w:rPr>
            <w:color w:val="1155CC"/>
            <w:u w:val="single"/>
          </w:rPr>
          <w:t xml:space="preserve">iters </w:t>
        </w:r>
      </w:hyperlink>
    </w:p>
    <w:p w14:paraId="00000066" w14:textId="77777777" w:rsidR="00B354C4" w:rsidRDefault="00DD76BF">
      <w:pPr>
        <w:numPr>
          <w:ilvl w:val="1"/>
          <w:numId w:val="20"/>
        </w:numPr>
      </w:pPr>
      <w:r>
        <w:t>Guidelines (OCS) for writing a pre-med letter</w:t>
      </w:r>
    </w:p>
    <w:p w14:paraId="00000067" w14:textId="77777777" w:rsidR="00B354C4" w:rsidRDefault="00DD76BF">
      <w:pPr>
        <w:numPr>
          <w:ilvl w:val="1"/>
          <w:numId w:val="20"/>
        </w:numPr>
      </w:pPr>
      <w:r>
        <w:t xml:space="preserve">The format of the letter: Ask that the letter be written on </w:t>
      </w:r>
      <w:r>
        <w:rPr>
          <w:b/>
        </w:rPr>
        <w:t>official letterhead</w:t>
      </w:r>
      <w:r>
        <w:t xml:space="preserve"> with a </w:t>
      </w:r>
      <w:r>
        <w:rPr>
          <w:b/>
        </w:rPr>
        <w:t>signature</w:t>
      </w:r>
      <w:r>
        <w:t xml:space="preserve"> included at the end.</w:t>
      </w:r>
    </w:p>
    <w:p w14:paraId="00000068" w14:textId="041A01B2" w:rsidR="00B354C4" w:rsidRDefault="00DD76BF">
      <w:pPr>
        <w:numPr>
          <w:ilvl w:val="1"/>
          <w:numId w:val="20"/>
        </w:numPr>
      </w:pPr>
      <w:r>
        <w:t xml:space="preserve">Letters of recommendations need to be addressed along the lines of “To the Medical School Admissions Committee” or “To the Veterinary School Admissions </w:t>
      </w:r>
      <w:r w:rsidR="00270433">
        <w:t>Committee.”</w:t>
      </w:r>
      <w:r w:rsidR="00270433">
        <w:rPr>
          <w:b/>
        </w:rPr>
        <w:t xml:space="preserve"> AVOID</w:t>
      </w:r>
      <w:r>
        <w:rPr>
          <w:b/>
        </w:rPr>
        <w:t xml:space="preserve"> addressing LOR to specific schools (To HMS)</w:t>
      </w:r>
    </w:p>
    <w:p w14:paraId="00000069" w14:textId="77777777" w:rsidR="00B354C4" w:rsidRDefault="00DD76BF">
      <w:pPr>
        <w:numPr>
          <w:ilvl w:val="1"/>
          <w:numId w:val="20"/>
        </w:numPr>
      </w:pPr>
      <w:r>
        <w:t xml:space="preserve">Where the letter should be sent: The letter should be sent by email to the </w:t>
      </w:r>
      <w:r>
        <w:rPr>
          <w:b/>
        </w:rPr>
        <w:t>Adams Academic Coordinator</w:t>
      </w:r>
      <w:r>
        <w:t xml:space="preserve"> at </w:t>
      </w:r>
      <w:hyperlink r:id="rId22">
        <w:r>
          <w:rPr>
            <w:color w:val="1155CC"/>
            <w:u w:val="single"/>
          </w:rPr>
          <w:t>adams_coordinator@fas.harvard.edu</w:t>
        </w:r>
      </w:hyperlink>
      <w:r>
        <w:t>. Subject line: "Letter of recommendation for medical school - FirstName LastName"</w:t>
      </w:r>
    </w:p>
    <w:p w14:paraId="0000006A" w14:textId="77777777" w:rsidR="00B354C4" w:rsidRDefault="00DD76BF">
      <w:pPr>
        <w:numPr>
          <w:ilvl w:val="0"/>
          <w:numId w:val="20"/>
        </w:numPr>
      </w:pPr>
      <w:r>
        <w:t>At least two science letters from course instructors, one letter from concentration, and one extra-curricular or non-science instructor letter, try to find someone who could speak to your potential as a physician</w:t>
      </w:r>
    </w:p>
    <w:p w14:paraId="0000006B" w14:textId="77777777" w:rsidR="00B354C4" w:rsidRDefault="00DD76BF">
      <w:pPr>
        <w:numPr>
          <w:ilvl w:val="0"/>
          <w:numId w:val="20"/>
        </w:numPr>
      </w:pPr>
      <w:r>
        <w:t xml:space="preserve">Inviting your faculty and TFs to </w:t>
      </w:r>
      <w:r>
        <w:rPr>
          <w:b/>
        </w:rPr>
        <w:t>Faculty Dinners</w:t>
      </w:r>
      <w:r>
        <w:t xml:space="preserve"> hosted every semester in Adams House is a good way to get to know your professors and Teaching Fellows on a more personal level  </w:t>
      </w:r>
    </w:p>
    <w:p w14:paraId="0000006C" w14:textId="77777777" w:rsidR="00B354C4" w:rsidRDefault="00B354C4"/>
    <w:p w14:paraId="0000006D" w14:textId="77777777" w:rsidR="00B354C4" w:rsidRDefault="00DD76BF">
      <w:pPr>
        <w:rPr>
          <w:b/>
          <w:u w:val="single"/>
        </w:rPr>
      </w:pPr>
      <w:r>
        <w:rPr>
          <w:b/>
          <w:u w:val="single"/>
        </w:rPr>
        <w:t>Considering dual degrees</w:t>
      </w:r>
    </w:p>
    <w:p w14:paraId="0000006E" w14:textId="74ABE7F5" w:rsidR="00B354C4" w:rsidRDefault="00DD76BF">
      <w:r>
        <w:t>I. MD/PhD:</w:t>
      </w:r>
    </w:p>
    <w:p w14:paraId="0000006F" w14:textId="39676D4C" w:rsidR="00B354C4" w:rsidRDefault="00DD76BF">
      <w:pPr>
        <w:numPr>
          <w:ilvl w:val="0"/>
          <w:numId w:val="6"/>
        </w:numPr>
      </w:pPr>
      <w:r>
        <w:t>These programs can be NIH funded (MSTP); there are ~40 programs around the country with funded MD/PhD spots.</w:t>
      </w:r>
    </w:p>
    <w:p w14:paraId="00000070" w14:textId="151FDDC4" w:rsidR="00B354C4" w:rsidRDefault="00DD76BF">
      <w:pPr>
        <w:numPr>
          <w:ilvl w:val="0"/>
          <w:numId w:val="6"/>
        </w:numPr>
      </w:pPr>
      <w:r>
        <w:t xml:space="preserve">The savings from the </w:t>
      </w:r>
      <w:r w:rsidR="00893A70">
        <w:t>fully funded</w:t>
      </w:r>
      <w:r>
        <w:t xml:space="preserve"> status must be weighed against the years (3-5) that the P</w:t>
      </w:r>
      <w:r w:rsidR="00893A70">
        <w:t>h</w:t>
      </w:r>
      <w:r>
        <w:t>D takes to complete</w:t>
      </w:r>
    </w:p>
    <w:p w14:paraId="00000071" w14:textId="0E10B257" w:rsidR="00B354C4" w:rsidRDefault="00DD76BF">
      <w:pPr>
        <w:numPr>
          <w:ilvl w:val="0"/>
          <w:numId w:val="6"/>
        </w:numPr>
      </w:pPr>
      <w:r>
        <w:t>Talk with our MD/P</w:t>
      </w:r>
      <w:r w:rsidR="004C6652">
        <w:t>hD tutor</w:t>
      </w:r>
      <w:r>
        <w:t xml:space="preserve"> (Chelsea) for advice</w:t>
      </w:r>
    </w:p>
    <w:p w14:paraId="00000072" w14:textId="77777777" w:rsidR="00B354C4" w:rsidRDefault="00DD76BF">
      <w:pPr>
        <w:numPr>
          <w:ilvl w:val="0"/>
          <w:numId w:val="6"/>
        </w:numPr>
      </w:pPr>
      <w:r>
        <w:t>Think carefully about what you are trying to achieve with the two degrees.</w:t>
      </w:r>
    </w:p>
    <w:p w14:paraId="00000073" w14:textId="77777777" w:rsidR="00B354C4" w:rsidRDefault="00B354C4"/>
    <w:p w14:paraId="00000074" w14:textId="77777777" w:rsidR="00B354C4" w:rsidRDefault="00DD76BF">
      <w:r>
        <w:t>As an alternative to the PhD, many students engage in 1-2 years of research during medical school through various funding agencies (HHMI, NIH, Doris Duke, etc).</w:t>
      </w:r>
    </w:p>
    <w:p w14:paraId="00000075" w14:textId="77777777" w:rsidR="00B354C4" w:rsidRDefault="00B354C4"/>
    <w:p w14:paraId="00000076" w14:textId="77777777" w:rsidR="00B354C4" w:rsidRDefault="00DD76BF">
      <w:r>
        <w:t>II. MD/MBA, MD/MPH, MPP (@ Kennedy School), MS (vs MD/PhD)</w:t>
      </w:r>
    </w:p>
    <w:p w14:paraId="00000077" w14:textId="77777777" w:rsidR="00B354C4" w:rsidRDefault="00DD76BF">
      <w:pPr>
        <w:numPr>
          <w:ilvl w:val="0"/>
          <w:numId w:val="14"/>
        </w:numPr>
      </w:pPr>
      <w:r>
        <w:t>Many schools now offer these programs</w:t>
      </w:r>
    </w:p>
    <w:p w14:paraId="00000078" w14:textId="77777777" w:rsidR="00B354C4" w:rsidRDefault="00DD76BF">
      <w:pPr>
        <w:numPr>
          <w:ilvl w:val="0"/>
          <w:numId w:val="1"/>
        </w:numPr>
      </w:pPr>
      <w:r>
        <w:t>Both usually just add one year to your training (5 years vs. 4 years)</w:t>
      </w:r>
    </w:p>
    <w:p w14:paraId="00000079" w14:textId="3A51C0E1" w:rsidR="00B354C4" w:rsidRDefault="00DD76BF">
      <w:pPr>
        <w:numPr>
          <w:ilvl w:val="0"/>
          <w:numId w:val="14"/>
        </w:numPr>
      </w:pPr>
      <w:r>
        <w:t>Think carefully about what you are trying to achieve with the two degrees. Do you need both? Which one do you most want and which is secondary?</w:t>
      </w:r>
    </w:p>
    <w:p w14:paraId="490AB1DE" w14:textId="3BA8658B" w:rsidR="00893A70" w:rsidRDefault="00893A70" w:rsidP="00893A70">
      <w:pPr>
        <w:numPr>
          <w:ilvl w:val="0"/>
          <w:numId w:val="14"/>
        </w:numPr>
      </w:pPr>
      <w:r>
        <w:t>Talk with our MD/MBA tutor (Symone) for advice</w:t>
      </w:r>
    </w:p>
    <w:p w14:paraId="0000007A" w14:textId="77777777" w:rsidR="00B354C4" w:rsidRDefault="00B354C4" w:rsidP="00893A70"/>
    <w:p w14:paraId="0000007B" w14:textId="77777777" w:rsidR="00B354C4" w:rsidRDefault="00DD76BF">
      <w:pPr>
        <w:rPr>
          <w:b/>
          <w:u w:val="single"/>
        </w:rPr>
      </w:pPr>
      <w:r>
        <w:rPr>
          <w:b/>
          <w:u w:val="single"/>
        </w:rPr>
        <w:t>Application year calendar</w:t>
      </w:r>
    </w:p>
    <w:p w14:paraId="0000007C" w14:textId="77777777" w:rsidR="00B354C4" w:rsidRDefault="00DD76BF">
      <w:r>
        <w:t>*OCS has useful workshops as well—see their webpage for schedule</w:t>
      </w:r>
    </w:p>
    <w:p w14:paraId="0000007D" w14:textId="77777777" w:rsidR="00B354C4" w:rsidRDefault="00DD76BF">
      <w:r>
        <w:t>*Ongoing: be sure to register for the MCAT!</w:t>
      </w:r>
    </w:p>
    <w:p w14:paraId="0000007E" w14:textId="77777777" w:rsidR="00B354C4" w:rsidRDefault="00B354C4"/>
    <w:p w14:paraId="0000007F" w14:textId="3855FE78" w:rsidR="00B354C4" w:rsidRDefault="00DD76BF">
      <w:pPr>
        <w:rPr>
          <w:i/>
        </w:rPr>
      </w:pPr>
      <w:r>
        <w:t>I.</w:t>
      </w:r>
      <w:r>
        <w:rPr>
          <w:i/>
        </w:rPr>
        <w:t xml:space="preserve"> December </w:t>
      </w:r>
      <w:r w:rsidR="006B7089">
        <w:rPr>
          <w:i/>
        </w:rPr>
        <w:t>202</w:t>
      </w:r>
      <w:r w:rsidR="00B214ED">
        <w:rPr>
          <w:i/>
        </w:rPr>
        <w:t>3</w:t>
      </w:r>
    </w:p>
    <w:p w14:paraId="00000080" w14:textId="77777777" w:rsidR="00B354C4" w:rsidRDefault="00DD76BF">
      <w:r>
        <w:lastRenderedPageBreak/>
        <w:t>For those applying in the next cycle, you should meet with NRT by this time!</w:t>
      </w:r>
    </w:p>
    <w:p w14:paraId="00000081" w14:textId="77777777" w:rsidR="00B354C4" w:rsidRDefault="00DD76BF">
      <w:r>
        <w:t>Ask for recommendations before you leave for break.</w:t>
      </w:r>
    </w:p>
    <w:p w14:paraId="00000082" w14:textId="77777777" w:rsidR="00B354C4" w:rsidRDefault="00B354C4"/>
    <w:p w14:paraId="00000083" w14:textId="77192E81" w:rsidR="00B354C4" w:rsidRDefault="00DD76BF">
      <w:pPr>
        <w:rPr>
          <w:i/>
        </w:rPr>
      </w:pPr>
      <w:r>
        <w:t xml:space="preserve">II. </w:t>
      </w:r>
      <w:r>
        <w:rPr>
          <w:i/>
        </w:rPr>
        <w:t>February 202</w:t>
      </w:r>
      <w:r w:rsidR="00BB4390">
        <w:rPr>
          <w:i/>
        </w:rPr>
        <w:t>4</w:t>
      </w:r>
    </w:p>
    <w:p w14:paraId="00000084" w14:textId="77777777" w:rsidR="00B354C4" w:rsidRDefault="00DD76BF">
      <w:r>
        <w:t>Mandatory Meeting for all applying students this current cycle.</w:t>
      </w:r>
    </w:p>
    <w:p w14:paraId="00000085" w14:textId="77777777" w:rsidR="00B354C4" w:rsidRDefault="00DD76BF">
      <w:r>
        <w:t>Finish asking for recommendations</w:t>
      </w:r>
    </w:p>
    <w:p w14:paraId="00000086" w14:textId="77777777" w:rsidR="00B354C4" w:rsidRDefault="00DD76BF">
      <w:pPr>
        <w:rPr>
          <w:b/>
          <w:i/>
        </w:rPr>
      </w:pPr>
      <w:r>
        <w:rPr>
          <w:b/>
          <w:i/>
        </w:rPr>
        <w:t>*This meeting is also required for seniors who are not applying, but leaving the house</w:t>
      </w:r>
    </w:p>
    <w:p w14:paraId="00000087" w14:textId="77777777" w:rsidR="00B354C4" w:rsidRDefault="00B354C4"/>
    <w:p w14:paraId="00000088" w14:textId="2AEE61F7" w:rsidR="00B354C4" w:rsidRDefault="00DD76BF">
      <w:pPr>
        <w:rPr>
          <w:i/>
        </w:rPr>
      </w:pPr>
      <w:r>
        <w:t xml:space="preserve">III. </w:t>
      </w:r>
      <w:r>
        <w:rPr>
          <w:i/>
        </w:rPr>
        <w:t>March 202</w:t>
      </w:r>
      <w:r w:rsidR="00BB4390">
        <w:rPr>
          <w:i/>
        </w:rPr>
        <w:t>4</w:t>
      </w:r>
    </w:p>
    <w:p w14:paraId="00000089" w14:textId="77777777" w:rsidR="00B354C4" w:rsidRDefault="00DD76BF">
      <w:pPr>
        <w:numPr>
          <w:ilvl w:val="0"/>
          <w:numId w:val="7"/>
        </w:numPr>
      </w:pPr>
      <w:r>
        <w:t>All recommendations from previous semesters due</w:t>
      </w:r>
    </w:p>
    <w:p w14:paraId="0000008A" w14:textId="77777777" w:rsidR="00B354C4" w:rsidRDefault="00DD76BF">
      <w:pPr>
        <w:numPr>
          <w:ilvl w:val="0"/>
          <w:numId w:val="7"/>
        </w:numPr>
      </w:pPr>
      <w:r>
        <w:t>Intention to apply to medical school form</w:t>
      </w:r>
    </w:p>
    <w:p w14:paraId="0000008B" w14:textId="77777777" w:rsidR="00B354C4" w:rsidRDefault="00DD76BF">
      <w:pPr>
        <w:numPr>
          <w:ilvl w:val="0"/>
          <w:numId w:val="1"/>
        </w:numPr>
        <w:rPr>
          <w:b/>
        </w:rPr>
      </w:pPr>
      <w:r>
        <w:t xml:space="preserve">We will reach out to you closer to March with instructions on how to submit these documents  </w:t>
      </w:r>
    </w:p>
    <w:p w14:paraId="0000008C" w14:textId="77777777" w:rsidR="00B354C4" w:rsidRDefault="00DD76BF">
      <w:pPr>
        <w:numPr>
          <w:ilvl w:val="0"/>
          <w:numId w:val="7"/>
        </w:numPr>
      </w:pPr>
      <w:r>
        <w:t>Check in with NRT to discuss pre-med packet and application by March</w:t>
      </w:r>
    </w:p>
    <w:p w14:paraId="0000008D" w14:textId="77777777" w:rsidR="00B354C4" w:rsidRDefault="00DD76BF">
      <w:pPr>
        <w:numPr>
          <w:ilvl w:val="0"/>
          <w:numId w:val="7"/>
        </w:numPr>
      </w:pPr>
      <w:r>
        <w:t>Premedical Packet due to the House (we will provide instructions on how to submit)</w:t>
      </w:r>
    </w:p>
    <w:p w14:paraId="0000008E" w14:textId="77777777" w:rsidR="00B354C4" w:rsidRDefault="00DD76BF">
      <w:pPr>
        <w:numPr>
          <w:ilvl w:val="0"/>
          <w:numId w:val="2"/>
        </w:numPr>
      </w:pPr>
      <w:r>
        <w:t>Provides extensive information to us / NRTs in writing the Dean’s letter</w:t>
      </w:r>
    </w:p>
    <w:p w14:paraId="0000008F" w14:textId="77777777" w:rsidR="00B354C4" w:rsidRDefault="00DD76BF">
      <w:pPr>
        <w:numPr>
          <w:ilvl w:val="0"/>
          <w:numId w:val="2"/>
        </w:numPr>
      </w:pPr>
      <w:r>
        <w:t>Helps you better define interests and goals in pursuing medicine as a career</w:t>
      </w:r>
    </w:p>
    <w:p w14:paraId="00000090" w14:textId="77777777" w:rsidR="00B354C4" w:rsidRDefault="00DD76BF">
      <w:pPr>
        <w:numPr>
          <w:ilvl w:val="0"/>
          <w:numId w:val="2"/>
        </w:numPr>
      </w:pPr>
      <w:r>
        <w:t>Includes a complete list of recommendation letter writers</w:t>
      </w:r>
    </w:p>
    <w:p w14:paraId="00000091" w14:textId="77777777" w:rsidR="00B354C4" w:rsidRDefault="00DD76BF">
      <w:pPr>
        <w:numPr>
          <w:ilvl w:val="0"/>
          <w:numId w:val="7"/>
        </w:numPr>
      </w:pPr>
      <w:r>
        <w:t>Materials must be submitted on time in order to take full advantage of the mock interviews (see below)</w:t>
      </w:r>
    </w:p>
    <w:p w14:paraId="00000092" w14:textId="77777777" w:rsidR="00B354C4" w:rsidRDefault="00DD76BF">
      <w:pPr>
        <w:numPr>
          <w:ilvl w:val="0"/>
          <w:numId w:val="7"/>
        </w:numPr>
      </w:pPr>
      <w:r>
        <w:t>Missing letters of recommendation WILL delay your application.</w:t>
      </w:r>
    </w:p>
    <w:p w14:paraId="00000093" w14:textId="77777777" w:rsidR="00B354C4" w:rsidRDefault="00B354C4">
      <w:pPr>
        <w:ind w:left="720"/>
      </w:pPr>
    </w:p>
    <w:p w14:paraId="00000094" w14:textId="73C9D0BC" w:rsidR="00B354C4" w:rsidRDefault="00DD76BF">
      <w:pPr>
        <w:rPr>
          <w:i/>
        </w:rPr>
      </w:pPr>
      <w:r>
        <w:t xml:space="preserve">IV. </w:t>
      </w:r>
      <w:r>
        <w:rPr>
          <w:i/>
        </w:rPr>
        <w:t>April 202</w:t>
      </w:r>
      <w:r w:rsidR="00BB4390">
        <w:rPr>
          <w:i/>
        </w:rPr>
        <w:t>4</w:t>
      </w:r>
    </w:p>
    <w:p w14:paraId="00000095" w14:textId="77777777" w:rsidR="00B354C4" w:rsidRDefault="00DD76BF">
      <w:pPr>
        <w:numPr>
          <w:ilvl w:val="0"/>
          <w:numId w:val="11"/>
        </w:numPr>
      </w:pPr>
      <w:r>
        <w:t>Mock interviews: mid-April</w:t>
      </w:r>
    </w:p>
    <w:p w14:paraId="00000096" w14:textId="77777777" w:rsidR="00B354C4" w:rsidRDefault="00DD76BF">
      <w:pPr>
        <w:ind w:left="720"/>
      </w:pPr>
      <w:bookmarkStart w:id="0" w:name="_gjdgxs" w:colFirst="0" w:colLast="0"/>
      <w:bookmarkEnd w:id="0"/>
      <w:r>
        <w:t>- Opportunity to experience interview in a no/low-stress setting</w:t>
      </w:r>
    </w:p>
    <w:p w14:paraId="00000097" w14:textId="77777777" w:rsidR="00B354C4" w:rsidRDefault="00DD76BF">
      <w:pPr>
        <w:ind w:left="990" w:hanging="270"/>
      </w:pPr>
      <w:r>
        <w:t xml:space="preserve">- Helpful comments from our NRT staff on the interviewing process. </w:t>
      </w:r>
    </w:p>
    <w:p w14:paraId="00000098" w14:textId="77777777" w:rsidR="00B354C4" w:rsidRDefault="00DD76BF">
      <w:pPr>
        <w:numPr>
          <w:ilvl w:val="0"/>
          <w:numId w:val="11"/>
        </w:numPr>
      </w:pPr>
      <w:r>
        <w:t>Personal statement and Interview workshop: late-April</w:t>
      </w:r>
    </w:p>
    <w:p w14:paraId="00000099" w14:textId="77777777" w:rsidR="00B354C4" w:rsidRDefault="00B354C4">
      <w:pPr>
        <w:rPr>
          <w:i/>
        </w:rPr>
      </w:pPr>
    </w:p>
    <w:p w14:paraId="0000009A" w14:textId="2D81AD99" w:rsidR="00B354C4" w:rsidRDefault="00DD76BF">
      <w:pPr>
        <w:rPr>
          <w:i/>
        </w:rPr>
      </w:pPr>
      <w:r>
        <w:t>V.</w:t>
      </w:r>
      <w:r>
        <w:rPr>
          <w:i/>
        </w:rPr>
        <w:t xml:space="preserve"> June 202</w:t>
      </w:r>
      <w:r w:rsidR="00BB4390">
        <w:rPr>
          <w:i/>
        </w:rPr>
        <w:t>4</w:t>
      </w:r>
    </w:p>
    <w:p w14:paraId="0000009B" w14:textId="77777777" w:rsidR="00B354C4" w:rsidRDefault="00DD76BF">
      <w:pPr>
        <w:numPr>
          <w:ilvl w:val="1"/>
          <w:numId w:val="7"/>
        </w:numPr>
      </w:pPr>
      <w:r>
        <w:t>Your AMCAS application should be completed by mid-June.</w:t>
      </w:r>
    </w:p>
    <w:p w14:paraId="0000009C" w14:textId="77777777" w:rsidR="00B354C4" w:rsidRDefault="00DD76BF">
      <w:pPr>
        <w:numPr>
          <w:ilvl w:val="1"/>
          <w:numId w:val="7"/>
        </w:numPr>
      </w:pPr>
      <w:r>
        <w:t>Online application and details can be found on AMCAS website.</w:t>
      </w:r>
    </w:p>
    <w:p w14:paraId="0000009D" w14:textId="3AC54D14" w:rsidR="00B354C4" w:rsidRDefault="00DD76BF">
      <w:pPr>
        <w:numPr>
          <w:ilvl w:val="1"/>
          <w:numId w:val="7"/>
        </w:numPr>
      </w:pPr>
      <w:r>
        <w:t>MCAT must have been completed by late June (at the latest).</w:t>
      </w:r>
    </w:p>
    <w:p w14:paraId="3E2AC42B" w14:textId="3927F668" w:rsidR="00A37BEC" w:rsidRDefault="00A37BEC" w:rsidP="00A37BEC">
      <w:pPr>
        <w:ind w:left="720"/>
      </w:pPr>
    </w:p>
    <w:p w14:paraId="4D24D4BD" w14:textId="77777777" w:rsidR="00A37BEC" w:rsidRDefault="00A37BEC" w:rsidP="00A37BEC">
      <w:pPr>
        <w:ind w:left="720"/>
      </w:pPr>
    </w:p>
    <w:p w14:paraId="0000009E" w14:textId="0CD23E49" w:rsidR="00B354C4" w:rsidRPr="00A37BEC" w:rsidRDefault="00A37BEC">
      <w:pPr>
        <w:rPr>
          <w:b/>
          <w:i/>
          <w:iCs/>
          <w:u w:val="single"/>
        </w:rPr>
      </w:pPr>
      <w:r w:rsidRPr="00A37BEC">
        <w:rPr>
          <w:b/>
          <w:i/>
          <w:iCs/>
          <w:highlight w:val="yellow"/>
          <w:u w:val="single"/>
        </w:rPr>
        <w:t>Alum</w:t>
      </w:r>
      <w:r>
        <w:rPr>
          <w:b/>
          <w:i/>
          <w:iCs/>
          <w:highlight w:val="yellow"/>
          <w:u w:val="single"/>
        </w:rPr>
        <w:t xml:space="preserve"> i</w:t>
      </w:r>
      <w:r w:rsidRPr="00A37BEC">
        <w:rPr>
          <w:b/>
          <w:i/>
          <w:iCs/>
          <w:highlight w:val="yellow"/>
          <w:u w:val="single"/>
        </w:rPr>
        <w:t xml:space="preserve">n your </w:t>
      </w:r>
      <w:r w:rsidR="00AC4D8B" w:rsidRPr="00A37BEC">
        <w:rPr>
          <w:b/>
          <w:i/>
          <w:iCs/>
          <w:highlight w:val="yellow"/>
          <w:u w:val="single"/>
        </w:rPr>
        <w:t>Gap Year</w:t>
      </w:r>
      <w:r>
        <w:rPr>
          <w:b/>
          <w:i/>
          <w:iCs/>
          <w:highlight w:val="yellow"/>
          <w:u w:val="single"/>
        </w:rPr>
        <w:t>s</w:t>
      </w:r>
      <w:r w:rsidR="00AC4D8B" w:rsidRPr="00A37BEC">
        <w:rPr>
          <w:b/>
          <w:i/>
          <w:iCs/>
          <w:highlight w:val="yellow"/>
          <w:u w:val="single"/>
        </w:rPr>
        <w:t xml:space="preserve">? </w:t>
      </w:r>
      <w:r w:rsidRPr="00A37BEC">
        <w:rPr>
          <w:b/>
          <w:i/>
          <w:iCs/>
          <w:highlight w:val="yellow"/>
          <w:u w:val="single"/>
        </w:rPr>
        <w:t>You must contact us in the Fall of the year before you apply so that we can set you up with an NRT.</w:t>
      </w:r>
      <w:r w:rsidRPr="00A37BEC">
        <w:rPr>
          <w:b/>
          <w:i/>
          <w:iCs/>
          <w:u w:val="single"/>
        </w:rPr>
        <w:t xml:space="preserve"> </w:t>
      </w:r>
    </w:p>
    <w:p w14:paraId="5DF9C304" w14:textId="630172E4" w:rsidR="00A37BEC" w:rsidRPr="00A37BEC" w:rsidRDefault="00A37BEC" w:rsidP="00A37BEC">
      <w:pPr>
        <w:pStyle w:val="ListParagraph"/>
        <w:numPr>
          <w:ilvl w:val="0"/>
          <w:numId w:val="22"/>
        </w:numPr>
        <w:rPr>
          <w:bCs/>
        </w:rPr>
      </w:pPr>
      <w:r w:rsidRPr="00A37BEC">
        <w:rPr>
          <w:b/>
        </w:rPr>
        <w:t>Example</w:t>
      </w:r>
      <w:r w:rsidRPr="00A37BEC">
        <w:rPr>
          <w:bCs/>
        </w:rPr>
        <w:t xml:space="preserve">: If you are </w:t>
      </w:r>
      <w:r>
        <w:rPr>
          <w:bCs/>
        </w:rPr>
        <w:t>five</w:t>
      </w:r>
      <w:r w:rsidRPr="00A37BEC">
        <w:rPr>
          <w:bCs/>
        </w:rPr>
        <w:t xml:space="preserve"> years out and planning on submitting your application in June 202</w:t>
      </w:r>
      <w:r w:rsidR="00C83887">
        <w:rPr>
          <w:bCs/>
        </w:rPr>
        <w:t>5</w:t>
      </w:r>
      <w:r w:rsidRPr="00A37BEC">
        <w:rPr>
          <w:bCs/>
        </w:rPr>
        <w:t xml:space="preserve">, you should contact </w:t>
      </w:r>
      <w:r>
        <w:rPr>
          <w:bCs/>
        </w:rPr>
        <w:t>us (</w:t>
      </w:r>
      <w:hyperlink r:id="rId23" w:history="1">
        <w:r w:rsidR="00B214ED" w:rsidRPr="00F67465">
          <w:rPr>
            <w:rStyle w:val="Hyperlink"/>
            <w:bCs/>
          </w:rPr>
          <w:t>adams-medical@lists.fas.harvard.edu</w:t>
        </w:r>
      </w:hyperlink>
      <w:r>
        <w:rPr>
          <w:color w:val="0000FF"/>
        </w:rPr>
        <w:t>)</w:t>
      </w:r>
      <w:r w:rsidRPr="00A37BEC">
        <w:rPr>
          <w:bCs/>
        </w:rPr>
        <w:t xml:space="preserve"> in the Fall of 202</w:t>
      </w:r>
      <w:r w:rsidR="00C83887">
        <w:rPr>
          <w:bCs/>
        </w:rPr>
        <w:t>4</w:t>
      </w:r>
      <w:r w:rsidRPr="00A37BEC">
        <w:rPr>
          <w:bCs/>
        </w:rPr>
        <w:t>.</w:t>
      </w:r>
    </w:p>
    <w:p w14:paraId="6DC65B2B" w14:textId="77777777" w:rsidR="00AC4D8B" w:rsidRDefault="00AC4D8B">
      <w:pPr>
        <w:rPr>
          <w:b/>
        </w:rPr>
      </w:pPr>
    </w:p>
    <w:p w14:paraId="0000009F" w14:textId="77777777" w:rsidR="00B354C4" w:rsidRDefault="00DD76BF" w:rsidP="00270433">
      <w:pPr>
        <w:jc w:val="center"/>
      </w:pPr>
      <w:r>
        <w:rPr>
          <w:b/>
        </w:rPr>
        <w:t>QUESTIONS?  Please look at the Adams Premed and OCS WEBSITES first.</w:t>
      </w:r>
    </w:p>
    <w:p w14:paraId="7A1D2CA8" w14:textId="5E0BEED0" w:rsidR="00311851" w:rsidRDefault="00DD76BF" w:rsidP="00270433">
      <w:pPr>
        <w:jc w:val="center"/>
      </w:pPr>
      <w:r>
        <w:t xml:space="preserve">Then email </w:t>
      </w:r>
      <w:hyperlink r:id="rId24" w:history="1">
        <w:r w:rsidR="00B214ED" w:rsidRPr="00F67465">
          <w:rPr>
            <w:rStyle w:val="Hyperlink"/>
            <w:bCs/>
          </w:rPr>
          <w:t>adams-medical@lists.fas.harvard.edu</w:t>
        </w:r>
      </w:hyperlink>
      <w:r w:rsidR="00B214ED">
        <w:rPr>
          <w:bCs/>
        </w:rPr>
        <w:t xml:space="preserve"> </w:t>
      </w:r>
      <w:r>
        <w:t>if you cannot find the answers!</w:t>
      </w:r>
    </w:p>
    <w:p w14:paraId="5D933C2C" w14:textId="74783C8C" w:rsidR="00311851" w:rsidRDefault="00311851" w:rsidP="00311851"/>
    <w:p w14:paraId="2FC560F7" w14:textId="4632BA5E" w:rsidR="00311851" w:rsidRDefault="00311851" w:rsidP="00311851">
      <w:pPr>
        <w:rPr>
          <w:b/>
          <w:u w:val="single"/>
        </w:rPr>
      </w:pPr>
      <w:r w:rsidRPr="00311851">
        <w:rPr>
          <w:b/>
          <w:u w:val="single"/>
        </w:rPr>
        <w:t>COVID-19 Pandemic Updates</w:t>
      </w:r>
    </w:p>
    <w:p w14:paraId="7E8EED18" w14:textId="77777777" w:rsidR="00311851" w:rsidRDefault="00311851" w:rsidP="00311851">
      <w:r>
        <w:t>The unprecedented COVID-19 pandemic has caused massive disruptions in academic curricula and in medical school application process. AAMC, AMCAS, medical schools and universities across the country are working hard to adapt to the new constraints this pandemic has placed on everyone. Below are a few important points to remember:</w:t>
      </w:r>
    </w:p>
    <w:p w14:paraId="0C26F85D" w14:textId="07DDC1FC" w:rsidR="00311851" w:rsidRDefault="00311851" w:rsidP="00311851">
      <w:pPr>
        <w:pStyle w:val="ListParagraph"/>
        <w:numPr>
          <w:ilvl w:val="0"/>
          <w:numId w:val="25"/>
        </w:numPr>
      </w:pPr>
      <w:r w:rsidRPr="00311851">
        <w:lastRenderedPageBreak/>
        <w:t xml:space="preserve">Course work: </w:t>
      </w:r>
      <w:r w:rsidRPr="00311851">
        <w:tab/>
      </w:r>
    </w:p>
    <w:p w14:paraId="61679931" w14:textId="2A7B5107" w:rsidR="00311851" w:rsidRDefault="00311851" w:rsidP="00311851">
      <w:pPr>
        <w:pStyle w:val="ListParagraph"/>
        <w:numPr>
          <w:ilvl w:val="1"/>
          <w:numId w:val="25"/>
        </w:numPr>
      </w:pPr>
      <w:r>
        <w:t>Harvard’s Spring 202</w:t>
      </w:r>
      <w:r w:rsidR="00824904">
        <w:t>0</w:t>
      </w:r>
      <w:r>
        <w:t xml:space="preserve"> universal satisfactory/unsat course grading system will not affect medical school admissions. In fact most, if not all, medical schools w</w:t>
      </w:r>
      <w:r w:rsidR="00824904">
        <w:t>i</w:t>
      </w:r>
      <w:r>
        <w:t xml:space="preserve">ll access pass/fail graded courses taken during the COVID-19 pandemic. </w:t>
      </w:r>
    </w:p>
    <w:p w14:paraId="0B83AB06" w14:textId="09A4E399" w:rsidR="00311851" w:rsidRDefault="00311851" w:rsidP="00311851">
      <w:pPr>
        <w:pStyle w:val="ListParagraph"/>
        <w:numPr>
          <w:ilvl w:val="1"/>
          <w:numId w:val="25"/>
        </w:numPr>
      </w:pPr>
      <w:r>
        <w:t xml:space="preserve">Previously, lab classes would only be accepted if they were taken as in-person courses. Most schools will accept online lab coursework taken due to the COVID-19 pandemic. </w:t>
      </w:r>
    </w:p>
    <w:p w14:paraId="15BC2745" w14:textId="71694C34" w:rsidR="00311851" w:rsidRDefault="00311851" w:rsidP="00311851">
      <w:pPr>
        <w:pStyle w:val="ListParagraph"/>
        <w:numPr>
          <w:ilvl w:val="0"/>
          <w:numId w:val="25"/>
        </w:numPr>
      </w:pPr>
      <w:r>
        <w:t>L</w:t>
      </w:r>
      <w:r w:rsidR="00893A70">
        <w:t>etters of Recommendations (L</w:t>
      </w:r>
      <w:r>
        <w:t>OR</w:t>
      </w:r>
      <w:r w:rsidR="00893A70">
        <w:t>)</w:t>
      </w:r>
      <w:r>
        <w:t xml:space="preserve">: </w:t>
      </w:r>
    </w:p>
    <w:p w14:paraId="07F19F66" w14:textId="0C5AFB25" w:rsidR="00311851" w:rsidRDefault="00311851" w:rsidP="00311851">
      <w:pPr>
        <w:pStyle w:val="ListParagraph"/>
        <w:numPr>
          <w:ilvl w:val="1"/>
          <w:numId w:val="25"/>
        </w:numPr>
      </w:pPr>
      <w:r>
        <w:t xml:space="preserve">Continue to remain engaged in your classes. Attend offices and do not be afraid to ask for LORs. </w:t>
      </w:r>
    </w:p>
    <w:p w14:paraId="196171E4" w14:textId="4B7F7C3E" w:rsidR="00311851" w:rsidRDefault="00311851" w:rsidP="00311851">
      <w:pPr>
        <w:pStyle w:val="ListParagraph"/>
        <w:numPr>
          <w:ilvl w:val="0"/>
          <w:numId w:val="25"/>
        </w:numPr>
      </w:pPr>
      <w:r>
        <w:t xml:space="preserve">Volunteering, clinical experiences and shadowing: </w:t>
      </w:r>
    </w:p>
    <w:p w14:paraId="42390B72" w14:textId="77777777" w:rsidR="00311851" w:rsidRPr="00311851" w:rsidRDefault="00311851" w:rsidP="00311851">
      <w:pPr>
        <w:pStyle w:val="ListParagraph"/>
        <w:numPr>
          <w:ilvl w:val="1"/>
          <w:numId w:val="25"/>
        </w:numPr>
        <w:rPr>
          <w:color w:val="000000" w:themeColor="text1"/>
        </w:rPr>
      </w:pPr>
      <w:r w:rsidRPr="00311851">
        <w:rPr>
          <w:color w:val="000000" w:themeColor="text1"/>
        </w:rPr>
        <w:t xml:space="preserve">Be creative in finding ways to explore and learn more about the clinical environment. Remember, shadowing is so much more than another pre-med requirement, it also helps you ascertain if the clinical environment is the right fit for YOU. </w:t>
      </w:r>
    </w:p>
    <w:p w14:paraId="73BBAEEB" w14:textId="77777777"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Remember to pick clinical opportunities that are safe and that do not put you or anyone else at risk</w:t>
      </w:r>
    </w:p>
    <w:p w14:paraId="74CE2F16" w14:textId="2DFB544F"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There are many alternative opportunities to physician-shadowing including volunteering in a hospice, becoming an EMT, becoming hospital/clinic scribes, caretaking (broadly speaking)</w:t>
      </w:r>
    </w:p>
    <w:p w14:paraId="1DDE379D" w14:textId="2909845A" w:rsidR="00311851" w:rsidRDefault="00311851" w:rsidP="00311851">
      <w:pPr>
        <w:pStyle w:val="NormalWeb"/>
        <w:numPr>
          <w:ilvl w:val="0"/>
          <w:numId w:val="25"/>
        </w:numPr>
        <w:spacing w:before="0" w:beforeAutospacing="0" w:after="0" w:afterAutospacing="0"/>
        <w:textAlignment w:val="baseline"/>
        <w:rPr>
          <w:color w:val="000000" w:themeColor="text1"/>
        </w:rPr>
      </w:pPr>
      <w:r>
        <w:rPr>
          <w:color w:val="000000" w:themeColor="text1"/>
        </w:rPr>
        <w:t xml:space="preserve">Application process: </w:t>
      </w:r>
    </w:p>
    <w:p w14:paraId="6D2745A9" w14:textId="1CF65C45" w:rsidR="00311851" w:rsidRDefault="00311851" w:rsidP="00311851">
      <w:pPr>
        <w:pStyle w:val="NormalWeb"/>
        <w:numPr>
          <w:ilvl w:val="1"/>
          <w:numId w:val="25"/>
        </w:numPr>
        <w:spacing w:before="0" w:beforeAutospacing="0" w:after="0" w:afterAutospacing="0"/>
        <w:textAlignment w:val="baseline"/>
        <w:rPr>
          <w:color w:val="000000" w:themeColor="text1"/>
        </w:rPr>
      </w:pPr>
      <w:r>
        <w:rPr>
          <w:color w:val="000000" w:themeColor="text1"/>
        </w:rPr>
        <w:t>In order to give pre-meds access to accurate application, specific information, AAMC has made the MSAR report publicly available and will update this frequently</w:t>
      </w:r>
    </w:p>
    <w:p w14:paraId="3DB77195" w14:textId="77777777" w:rsidR="00311851" w:rsidRDefault="00311851" w:rsidP="00311851">
      <w:pPr>
        <w:pStyle w:val="NormalWeb"/>
        <w:numPr>
          <w:ilvl w:val="0"/>
          <w:numId w:val="25"/>
        </w:numPr>
        <w:spacing w:before="0" w:beforeAutospacing="0" w:after="0" w:afterAutospacing="0"/>
        <w:textAlignment w:val="baseline"/>
        <w:rPr>
          <w:color w:val="000000" w:themeColor="text1"/>
        </w:rPr>
      </w:pPr>
      <w:r>
        <w:rPr>
          <w:color w:val="000000" w:themeColor="text1"/>
        </w:rPr>
        <w:t>Hardship:</w:t>
      </w:r>
    </w:p>
    <w:p w14:paraId="063854D9" w14:textId="77777777"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AAMC Fee Assistance Program has expanded its eligibility guidelines to help more students with financial needs qualify for benefits. </w:t>
      </w:r>
    </w:p>
    <w:p w14:paraId="2FE82ABD" w14:textId="77777777" w:rsidR="00311851" w:rsidRDefault="00311851" w:rsidP="00311851">
      <w:pPr>
        <w:pStyle w:val="NormalWeb"/>
        <w:numPr>
          <w:ilvl w:val="2"/>
          <w:numId w:val="25"/>
        </w:numPr>
        <w:spacing w:before="0" w:beforeAutospacing="0" w:after="0" w:afterAutospacing="0"/>
        <w:textAlignment w:val="baseline"/>
        <w:rPr>
          <w:color w:val="000000" w:themeColor="text1"/>
        </w:rPr>
      </w:pPr>
      <w:r w:rsidRPr="00311851">
        <w:rPr>
          <w:color w:val="000000" w:themeColor="text1"/>
        </w:rPr>
        <w:t>FAP available to US citizen, nation or lawful permanent resident, refugee/asylee by the US gov, DACA recipients or person awaiting refugee/asylee status approval. </w:t>
      </w:r>
    </w:p>
    <w:p w14:paraId="7012EEB7" w14:textId="778F701E" w:rsidR="00311851" w:rsidRDefault="00311851" w:rsidP="00311851">
      <w:pPr>
        <w:pStyle w:val="NormalWeb"/>
        <w:numPr>
          <w:ilvl w:val="2"/>
          <w:numId w:val="25"/>
        </w:numPr>
        <w:spacing w:before="0" w:beforeAutospacing="0" w:after="0" w:afterAutospacing="0"/>
        <w:textAlignment w:val="baseline"/>
        <w:rPr>
          <w:color w:val="000000" w:themeColor="text1"/>
        </w:rPr>
      </w:pPr>
      <w:r w:rsidRPr="00311851">
        <w:rPr>
          <w:color w:val="000000" w:themeColor="text1"/>
        </w:rPr>
        <w:t>FAP will be granted to students whose household has a family income that is 400% or less than the</w:t>
      </w:r>
      <w:r w:rsidR="00B214ED">
        <w:rPr>
          <w:color w:val="000000" w:themeColor="text1"/>
        </w:rPr>
        <w:t xml:space="preserve"> prior year’s</w:t>
      </w:r>
      <w:r w:rsidRPr="00311851">
        <w:rPr>
          <w:color w:val="000000" w:themeColor="text1"/>
        </w:rPr>
        <w:t xml:space="preserve"> poverty level for that family size. </w:t>
      </w:r>
    </w:p>
    <w:p w14:paraId="1C94E628" w14:textId="0F489428" w:rsidR="00311851" w:rsidRPr="00893A70" w:rsidRDefault="00311851" w:rsidP="00893A70">
      <w:pPr>
        <w:pStyle w:val="NormalWeb"/>
        <w:numPr>
          <w:ilvl w:val="2"/>
          <w:numId w:val="25"/>
        </w:numPr>
        <w:spacing w:before="0" w:beforeAutospacing="0" w:after="0" w:afterAutospacing="0"/>
        <w:textAlignment w:val="baseline"/>
        <w:rPr>
          <w:color w:val="000000" w:themeColor="text1"/>
        </w:rPr>
      </w:pPr>
      <w:r w:rsidRPr="00893A70">
        <w:rPr>
          <w:b/>
          <w:bCs/>
          <w:color w:val="000000" w:themeColor="text1"/>
        </w:rPr>
        <w:t>Benefits</w:t>
      </w:r>
      <w:r w:rsidRPr="00311851">
        <w:rPr>
          <w:color w:val="000000" w:themeColor="text1"/>
        </w:rPr>
        <w:t>: MCAT test prep materials, reduced MCAT fee, MSAR</w:t>
      </w:r>
      <w:r w:rsidR="00893A70">
        <w:rPr>
          <w:color w:val="000000" w:themeColor="text1"/>
        </w:rPr>
        <w:t xml:space="preserve">, potential residency bonuses for housing assistance </w:t>
      </w:r>
    </w:p>
    <w:sectPr w:rsidR="00311851" w:rsidRPr="00893A70" w:rsidSect="00270433">
      <w:headerReference w:type="default" r:id="rId25"/>
      <w:pgSz w:w="12240" w:h="15840"/>
      <w:pgMar w:top="1440" w:right="1080" w:bottom="1440" w:left="1080" w:header="729"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965F" w14:textId="77777777" w:rsidR="00DB21F3" w:rsidRDefault="00DB21F3" w:rsidP="00270433">
      <w:r>
        <w:separator/>
      </w:r>
    </w:p>
  </w:endnote>
  <w:endnote w:type="continuationSeparator" w:id="0">
    <w:p w14:paraId="5F1B7A0D" w14:textId="77777777" w:rsidR="00DB21F3" w:rsidRDefault="00DB21F3" w:rsidP="0027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0E92" w14:textId="77777777" w:rsidR="00DB21F3" w:rsidRDefault="00DB21F3" w:rsidP="00270433">
      <w:r>
        <w:separator/>
      </w:r>
    </w:p>
  </w:footnote>
  <w:footnote w:type="continuationSeparator" w:id="0">
    <w:p w14:paraId="61901A71" w14:textId="77777777" w:rsidR="00DB21F3" w:rsidRDefault="00DB21F3" w:rsidP="0027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0237" w14:textId="609066E3" w:rsidR="00270433" w:rsidRPr="00270433" w:rsidRDefault="00270433" w:rsidP="00270433">
    <w:pPr>
      <w:tabs>
        <w:tab w:val="left" w:pos="8640"/>
      </w:tabs>
      <w:jc w:val="center"/>
    </w:pPr>
    <w:r w:rsidRPr="00270433">
      <w:rPr>
        <w:noProof/>
      </w:rPr>
      <w:drawing>
        <wp:anchor distT="0" distB="0" distL="114300" distR="114300" simplePos="0" relativeHeight="251658240" behindDoc="0" locked="0" layoutInCell="1" allowOverlap="1" wp14:anchorId="0402D6D6" wp14:editId="2427B086">
          <wp:simplePos x="0" y="0"/>
          <wp:positionH relativeFrom="column">
            <wp:posOffset>710755</wp:posOffset>
          </wp:positionH>
          <wp:positionV relativeFrom="paragraph">
            <wp:posOffset>-68580</wp:posOffset>
          </wp:positionV>
          <wp:extent cx="433705" cy="579120"/>
          <wp:effectExtent l="0" t="0" r="0" b="5080"/>
          <wp:wrapNone/>
          <wp:docPr id="1" name="Picture 1" descr="Image result for adams hous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ams house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33">
      <w:rPr>
        <w:noProof/>
      </w:rPr>
      <w:drawing>
        <wp:anchor distT="0" distB="0" distL="114300" distR="114300" simplePos="0" relativeHeight="251660288" behindDoc="0" locked="0" layoutInCell="1" allowOverlap="1" wp14:anchorId="0B755E35" wp14:editId="6DF11B6C">
          <wp:simplePos x="0" y="0"/>
          <wp:positionH relativeFrom="column">
            <wp:posOffset>5215065</wp:posOffset>
          </wp:positionH>
          <wp:positionV relativeFrom="paragraph">
            <wp:posOffset>-66040</wp:posOffset>
          </wp:positionV>
          <wp:extent cx="433705" cy="579120"/>
          <wp:effectExtent l="0" t="0" r="0" b="5080"/>
          <wp:wrapNone/>
          <wp:docPr id="3" name="Picture 3" descr="Image result for adams hous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ams house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33">
      <w:fldChar w:fldCharType="begin"/>
    </w:r>
    <w:r w:rsidRPr="00270433">
      <w:instrText xml:space="preserve"> INCLUDEPICTURE "https://hrdctheater.com/wp-content/uploads/2015/12/Adams-House-Shield.jpg" \* MERGEFORMATINET </w:instrText>
    </w:r>
    <w:r w:rsidRPr="00270433">
      <w:fldChar w:fldCharType="end"/>
    </w:r>
    <w:r>
      <w:rPr>
        <w:b/>
      </w:rPr>
      <w:t xml:space="preserve">Adams House Pre-Health </w:t>
    </w:r>
    <w:r w:rsidR="00893A70">
      <w:rPr>
        <w:b/>
      </w:rPr>
      <w:t xml:space="preserve">Fall </w:t>
    </w:r>
    <w:r>
      <w:rPr>
        <w:b/>
      </w:rPr>
      <w:t>Introductory Meeting</w:t>
    </w:r>
  </w:p>
  <w:p w14:paraId="4C3AAB62" w14:textId="1FB9F580" w:rsidR="00270433" w:rsidRDefault="00D23678" w:rsidP="00270433">
    <w:pPr>
      <w:jc w:val="center"/>
      <w:rPr>
        <w:b/>
      </w:rPr>
    </w:pPr>
    <w:r>
      <w:rPr>
        <w:b/>
      </w:rPr>
      <w:t xml:space="preserve">September </w:t>
    </w:r>
    <w:r w:rsidR="00F06024">
      <w:rPr>
        <w:b/>
      </w:rPr>
      <w:t>24</w:t>
    </w:r>
    <w:r>
      <w:rPr>
        <w:b/>
      </w:rPr>
      <w:t>, 202</w:t>
    </w:r>
    <w:r w:rsidR="00F06024">
      <w:rPr>
        <w:b/>
      </w:rPr>
      <w:t>4</w:t>
    </w:r>
  </w:p>
  <w:p w14:paraId="3E5B48EE" w14:textId="32CC0B0F" w:rsidR="00121490" w:rsidRPr="00270433" w:rsidRDefault="00F06024" w:rsidP="00270433">
    <w:pPr>
      <w:jc w:val="center"/>
      <w:rPr>
        <w:b/>
      </w:rPr>
    </w:pPr>
    <w:hyperlink r:id="rId2" w:history="1">
      <w:r w:rsidRPr="00F67465">
        <w:rPr>
          <w:rStyle w:val="Hyperlink"/>
        </w:rPr>
        <w:t>adams-medical@lists.fas.harvard.edu</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59"/>
    <w:multiLevelType w:val="hybridMultilevel"/>
    <w:tmpl w:val="FF108FF0"/>
    <w:lvl w:ilvl="0" w:tplc="0C8CB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44484"/>
    <w:multiLevelType w:val="hybridMultilevel"/>
    <w:tmpl w:val="9C247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6677F"/>
    <w:multiLevelType w:val="multilevel"/>
    <w:tmpl w:val="649C124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81ECE"/>
    <w:multiLevelType w:val="multilevel"/>
    <w:tmpl w:val="E1C27A66"/>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0F7367DA"/>
    <w:multiLevelType w:val="multilevel"/>
    <w:tmpl w:val="AC829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697451"/>
    <w:multiLevelType w:val="multilevel"/>
    <w:tmpl w:val="0F36C586"/>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F61FE8"/>
    <w:multiLevelType w:val="multilevel"/>
    <w:tmpl w:val="774895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8A41044"/>
    <w:multiLevelType w:val="multilevel"/>
    <w:tmpl w:val="5AC0E278"/>
    <w:lvl w:ilvl="0">
      <w:start w:val="1"/>
      <w:numFmt w:val="bullet"/>
      <w:lvlText w:val="-"/>
      <w:lvlJc w:val="left"/>
      <w:pPr>
        <w:ind w:left="108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E54C0E"/>
    <w:multiLevelType w:val="multilevel"/>
    <w:tmpl w:val="06FC5DF6"/>
    <w:lvl w:ilvl="0">
      <w:start w:val="1"/>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98E20F0"/>
    <w:multiLevelType w:val="hybridMultilevel"/>
    <w:tmpl w:val="9266C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073B0"/>
    <w:multiLevelType w:val="multilevel"/>
    <w:tmpl w:val="DE585310"/>
    <w:lvl w:ilvl="0">
      <w:start w:val="1"/>
      <w:numFmt w:val="lowerLetter"/>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BB367BB"/>
    <w:multiLevelType w:val="multilevel"/>
    <w:tmpl w:val="5FA24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A20FD1"/>
    <w:multiLevelType w:val="multilevel"/>
    <w:tmpl w:val="C81C62EC"/>
    <w:lvl w:ilvl="0">
      <w:start w:val="1"/>
      <w:numFmt w:val="lowerLetter"/>
      <w:lvlText w:val="%1."/>
      <w:lvlJc w:val="left"/>
      <w:pPr>
        <w:ind w:left="720" w:hanging="360"/>
      </w:pPr>
    </w:lvl>
    <w:lvl w:ilvl="1">
      <w:start w:val="1"/>
      <w:numFmt w:val="bullet"/>
      <w:lvlText w:val=""/>
      <w:lvlJc w:val="left"/>
      <w:pPr>
        <w:ind w:left="-9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E954D8"/>
    <w:multiLevelType w:val="multilevel"/>
    <w:tmpl w:val="4AD06E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6C5F05"/>
    <w:multiLevelType w:val="multilevel"/>
    <w:tmpl w:val="13D2CD18"/>
    <w:lvl w:ilvl="0">
      <w:start w:val="1"/>
      <w:numFmt w:val="lowerRoman"/>
      <w:lvlText w:val="%1."/>
      <w:lvlJc w:val="right"/>
      <w:pPr>
        <w:ind w:left="1170" w:hanging="360"/>
      </w:pPr>
    </w:lvl>
    <w:lvl w:ilvl="1">
      <w:start w:val="1"/>
      <w:numFmt w:val="lowerLetter"/>
      <w:lvlText w:val="%2."/>
      <w:lvlJc w:val="left"/>
      <w:pPr>
        <w:ind w:left="1890" w:hanging="360"/>
      </w:pPr>
    </w:lvl>
    <w:lvl w:ilvl="2">
      <w:start w:val="1"/>
      <w:numFmt w:val="lowerRoman"/>
      <w:lvlText w:val="%3."/>
      <w:lvlJc w:val="right"/>
      <w:pPr>
        <w:ind w:left="1080" w:hanging="36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15:restartNumberingAfterBreak="0">
    <w:nsid w:val="27E54963"/>
    <w:multiLevelType w:val="multilevel"/>
    <w:tmpl w:val="2A8CA158"/>
    <w:lvl w:ilvl="0">
      <w:start w:val="1"/>
      <w:numFmt w:val="lowerLetter"/>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2863112E"/>
    <w:multiLevelType w:val="multilevel"/>
    <w:tmpl w:val="76AA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91375"/>
    <w:multiLevelType w:val="multilevel"/>
    <w:tmpl w:val="62B89782"/>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4637E"/>
    <w:multiLevelType w:val="multilevel"/>
    <w:tmpl w:val="48CAF1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5123675"/>
    <w:multiLevelType w:val="multilevel"/>
    <w:tmpl w:val="AE2A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46274"/>
    <w:multiLevelType w:val="multilevel"/>
    <w:tmpl w:val="B3D6B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BA1879"/>
    <w:multiLevelType w:val="multilevel"/>
    <w:tmpl w:val="BC768450"/>
    <w:lvl w:ilvl="0">
      <w:start w:val="1"/>
      <w:numFmt w:val="lowerLetter"/>
      <w:lvlText w:val="%1."/>
      <w:lvlJc w:val="left"/>
      <w:pPr>
        <w:ind w:left="630" w:hanging="360"/>
      </w:pPr>
      <w:rPr>
        <w:rFonts w:hint="default"/>
      </w:rPr>
    </w:lvl>
    <w:lvl w:ilvl="1">
      <w:start w:val="1"/>
      <w:numFmt w:val="bullet"/>
      <w:lvlText w:val=""/>
      <w:lvlJc w:val="left"/>
      <w:pPr>
        <w:ind w:left="-18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2" w15:restartNumberingAfterBreak="0">
    <w:nsid w:val="59387021"/>
    <w:multiLevelType w:val="multilevel"/>
    <w:tmpl w:val="E77C0960"/>
    <w:lvl w:ilvl="0">
      <w:start w:val="1"/>
      <w:numFmt w:val="lowerLetter"/>
      <w:lvlText w:val="%1."/>
      <w:lvlJc w:val="left"/>
      <w:pPr>
        <w:ind w:left="720" w:hanging="360"/>
      </w:pPr>
      <w:rPr>
        <w:color w:val="000000"/>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D30187"/>
    <w:multiLevelType w:val="multilevel"/>
    <w:tmpl w:val="A9E4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3358C3"/>
    <w:multiLevelType w:val="multilevel"/>
    <w:tmpl w:val="0DF01340"/>
    <w:lvl w:ilvl="0">
      <w:start w:val="1"/>
      <w:numFmt w:val="lowerRoman"/>
      <w:lvlText w:val="%1."/>
      <w:lvlJc w:val="right"/>
      <w:pPr>
        <w:ind w:left="2160" w:hanging="360"/>
      </w:pPr>
    </w:lvl>
    <w:lvl w:ilvl="1">
      <w:start w:val="1"/>
      <w:numFmt w:val="bullet"/>
      <w:lvlText w:val=""/>
      <w:lvlJc w:val="left"/>
      <w:pPr>
        <w:ind w:left="1350" w:hanging="360"/>
      </w:pPr>
      <w:rPr>
        <w:rFonts w:ascii="Symbol" w:hAnsi="Symbol"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6EE62A16"/>
    <w:multiLevelType w:val="multilevel"/>
    <w:tmpl w:val="7AE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01400"/>
    <w:multiLevelType w:val="multilevel"/>
    <w:tmpl w:val="F1C0D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EA76F8"/>
    <w:multiLevelType w:val="multilevel"/>
    <w:tmpl w:val="B96CD35A"/>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937255416">
    <w:abstractNumId w:val="8"/>
  </w:num>
  <w:num w:numId="2" w16cid:durableId="881286159">
    <w:abstractNumId w:val="7"/>
  </w:num>
  <w:num w:numId="3" w16cid:durableId="2084328400">
    <w:abstractNumId w:val="22"/>
  </w:num>
  <w:num w:numId="4" w16cid:durableId="684358398">
    <w:abstractNumId w:val="5"/>
  </w:num>
  <w:num w:numId="5" w16cid:durableId="107821177">
    <w:abstractNumId w:val="10"/>
  </w:num>
  <w:num w:numId="6" w16cid:durableId="910653349">
    <w:abstractNumId w:val="26"/>
  </w:num>
  <w:num w:numId="7" w16cid:durableId="1979262663">
    <w:abstractNumId w:val="17"/>
  </w:num>
  <w:num w:numId="8" w16cid:durableId="870455895">
    <w:abstractNumId w:val="23"/>
  </w:num>
  <w:num w:numId="9" w16cid:durableId="2027827424">
    <w:abstractNumId w:val="18"/>
  </w:num>
  <w:num w:numId="10" w16cid:durableId="786972498">
    <w:abstractNumId w:val="2"/>
  </w:num>
  <w:num w:numId="11" w16cid:durableId="751391048">
    <w:abstractNumId w:val="6"/>
  </w:num>
  <w:num w:numId="12" w16cid:durableId="116144498">
    <w:abstractNumId w:val="15"/>
  </w:num>
  <w:num w:numId="13" w16cid:durableId="1604073143">
    <w:abstractNumId w:val="4"/>
  </w:num>
  <w:num w:numId="14" w16cid:durableId="1377121249">
    <w:abstractNumId w:val="11"/>
  </w:num>
  <w:num w:numId="15" w16cid:durableId="1737968225">
    <w:abstractNumId w:val="13"/>
  </w:num>
  <w:num w:numId="16" w16cid:durableId="1597400768">
    <w:abstractNumId w:val="3"/>
  </w:num>
  <w:num w:numId="17" w16cid:durableId="1954628569">
    <w:abstractNumId w:val="27"/>
  </w:num>
  <w:num w:numId="18" w16cid:durableId="546188814">
    <w:abstractNumId w:val="24"/>
  </w:num>
  <w:num w:numId="19" w16cid:durableId="446235417">
    <w:abstractNumId w:val="14"/>
  </w:num>
  <w:num w:numId="20" w16cid:durableId="1269696532">
    <w:abstractNumId w:val="20"/>
  </w:num>
  <w:num w:numId="21" w16cid:durableId="674191329">
    <w:abstractNumId w:val="21"/>
  </w:num>
  <w:num w:numId="22" w16cid:durableId="1601991507">
    <w:abstractNumId w:val="12"/>
  </w:num>
  <w:num w:numId="23" w16cid:durableId="1431857268">
    <w:abstractNumId w:val="0"/>
  </w:num>
  <w:num w:numId="24" w16cid:durableId="480773544">
    <w:abstractNumId w:val="1"/>
  </w:num>
  <w:num w:numId="25" w16cid:durableId="1358383969">
    <w:abstractNumId w:val="9"/>
  </w:num>
  <w:num w:numId="26" w16cid:durableId="1143040412">
    <w:abstractNumId w:val="16"/>
  </w:num>
  <w:num w:numId="27" w16cid:durableId="1370109531">
    <w:abstractNumId w:val="19"/>
  </w:num>
  <w:num w:numId="28" w16cid:durableId="151600936">
    <w:abstractNumId w:val="19"/>
  </w:num>
  <w:num w:numId="29" w16cid:durableId="1111681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C4"/>
    <w:rsid w:val="00121490"/>
    <w:rsid w:val="00157488"/>
    <w:rsid w:val="00205432"/>
    <w:rsid w:val="00270433"/>
    <w:rsid w:val="00311851"/>
    <w:rsid w:val="00431B1E"/>
    <w:rsid w:val="00432E54"/>
    <w:rsid w:val="004C6652"/>
    <w:rsid w:val="005735E8"/>
    <w:rsid w:val="006032F5"/>
    <w:rsid w:val="006B7089"/>
    <w:rsid w:val="007B1410"/>
    <w:rsid w:val="00824904"/>
    <w:rsid w:val="00893A70"/>
    <w:rsid w:val="00974515"/>
    <w:rsid w:val="00991951"/>
    <w:rsid w:val="009B5194"/>
    <w:rsid w:val="00A37BEC"/>
    <w:rsid w:val="00AC4D8B"/>
    <w:rsid w:val="00B214ED"/>
    <w:rsid w:val="00B354C4"/>
    <w:rsid w:val="00BB4390"/>
    <w:rsid w:val="00C83887"/>
    <w:rsid w:val="00D23678"/>
    <w:rsid w:val="00D679C2"/>
    <w:rsid w:val="00DB21F3"/>
    <w:rsid w:val="00DD76BF"/>
    <w:rsid w:val="00E6196E"/>
    <w:rsid w:val="00EB7FC4"/>
    <w:rsid w:val="00F06024"/>
    <w:rsid w:val="00FC1040"/>
    <w:rsid w:val="0D0DD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ACAF"/>
  <w15:docId w15:val="{31CC9447-5035-A545-AC0E-1AABD1BB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4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70433"/>
    <w:pPr>
      <w:tabs>
        <w:tab w:val="center" w:pos="4680"/>
        <w:tab w:val="right" w:pos="9360"/>
      </w:tabs>
    </w:pPr>
  </w:style>
  <w:style w:type="character" w:customStyle="1" w:styleId="HeaderChar">
    <w:name w:val="Header Char"/>
    <w:basedOn w:val="DefaultParagraphFont"/>
    <w:link w:val="Header"/>
    <w:uiPriority w:val="99"/>
    <w:rsid w:val="00270433"/>
  </w:style>
  <w:style w:type="paragraph" w:styleId="Footer">
    <w:name w:val="footer"/>
    <w:basedOn w:val="Normal"/>
    <w:link w:val="FooterChar"/>
    <w:uiPriority w:val="99"/>
    <w:unhideWhenUsed/>
    <w:rsid w:val="00270433"/>
    <w:pPr>
      <w:tabs>
        <w:tab w:val="center" w:pos="4680"/>
        <w:tab w:val="right" w:pos="9360"/>
      </w:tabs>
    </w:pPr>
  </w:style>
  <w:style w:type="character" w:customStyle="1" w:styleId="FooterChar">
    <w:name w:val="Footer Char"/>
    <w:basedOn w:val="DefaultParagraphFont"/>
    <w:link w:val="Footer"/>
    <w:uiPriority w:val="99"/>
    <w:rsid w:val="00270433"/>
  </w:style>
  <w:style w:type="paragraph" w:styleId="ListParagraph">
    <w:name w:val="List Paragraph"/>
    <w:basedOn w:val="Normal"/>
    <w:uiPriority w:val="34"/>
    <w:qFormat/>
    <w:rsid w:val="00A37BEC"/>
    <w:pPr>
      <w:ind w:left="720"/>
      <w:contextualSpacing/>
    </w:pPr>
  </w:style>
  <w:style w:type="paragraph" w:styleId="NormalWeb">
    <w:name w:val="Normal (Web)"/>
    <w:basedOn w:val="Normal"/>
    <w:uiPriority w:val="99"/>
    <w:unhideWhenUsed/>
    <w:rsid w:val="00311851"/>
    <w:pPr>
      <w:spacing w:before="100" w:beforeAutospacing="1" w:after="100" w:afterAutospacing="1"/>
    </w:pPr>
  </w:style>
  <w:style w:type="character" w:styleId="Hyperlink">
    <w:name w:val="Hyperlink"/>
    <w:basedOn w:val="DefaultParagraphFont"/>
    <w:uiPriority w:val="99"/>
    <w:unhideWhenUsed/>
    <w:rsid w:val="00EB7FC4"/>
    <w:rPr>
      <w:color w:val="0000FF" w:themeColor="hyperlink"/>
      <w:u w:val="single"/>
    </w:rPr>
  </w:style>
  <w:style w:type="character" w:styleId="UnresolvedMention">
    <w:name w:val="Unresolved Mention"/>
    <w:basedOn w:val="DefaultParagraphFont"/>
    <w:uiPriority w:val="99"/>
    <w:semiHidden/>
    <w:unhideWhenUsed/>
    <w:rsid w:val="00EB7FC4"/>
    <w:rPr>
      <w:color w:val="605E5C"/>
      <w:shd w:val="clear" w:color="auto" w:fill="E1DFDD"/>
    </w:rPr>
  </w:style>
  <w:style w:type="character" w:styleId="FollowedHyperlink">
    <w:name w:val="FollowedHyperlink"/>
    <w:basedOn w:val="DefaultParagraphFont"/>
    <w:uiPriority w:val="99"/>
    <w:semiHidden/>
    <w:unhideWhenUsed/>
    <w:rsid w:val="00893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2211">
      <w:bodyDiv w:val="1"/>
      <w:marLeft w:val="0"/>
      <w:marRight w:val="0"/>
      <w:marTop w:val="0"/>
      <w:marBottom w:val="0"/>
      <w:divBdr>
        <w:top w:val="none" w:sz="0" w:space="0" w:color="auto"/>
        <w:left w:val="none" w:sz="0" w:space="0" w:color="auto"/>
        <w:bottom w:val="none" w:sz="0" w:space="0" w:color="auto"/>
        <w:right w:val="none" w:sz="0" w:space="0" w:color="auto"/>
      </w:divBdr>
    </w:div>
    <w:div w:id="617031490">
      <w:bodyDiv w:val="1"/>
      <w:marLeft w:val="0"/>
      <w:marRight w:val="0"/>
      <w:marTop w:val="0"/>
      <w:marBottom w:val="0"/>
      <w:divBdr>
        <w:top w:val="none" w:sz="0" w:space="0" w:color="auto"/>
        <w:left w:val="none" w:sz="0" w:space="0" w:color="auto"/>
        <w:bottom w:val="none" w:sz="0" w:space="0" w:color="auto"/>
        <w:right w:val="none" w:sz="0" w:space="0" w:color="auto"/>
      </w:divBdr>
    </w:div>
    <w:div w:id="741827500">
      <w:bodyDiv w:val="1"/>
      <w:marLeft w:val="0"/>
      <w:marRight w:val="0"/>
      <w:marTop w:val="0"/>
      <w:marBottom w:val="0"/>
      <w:divBdr>
        <w:top w:val="none" w:sz="0" w:space="0" w:color="auto"/>
        <w:left w:val="none" w:sz="0" w:space="0" w:color="auto"/>
        <w:bottom w:val="none" w:sz="0" w:space="0" w:color="auto"/>
        <w:right w:val="none" w:sz="0" w:space="0" w:color="auto"/>
      </w:divBdr>
    </w:div>
    <w:div w:id="812865867">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82139607">
      <w:bodyDiv w:val="1"/>
      <w:marLeft w:val="0"/>
      <w:marRight w:val="0"/>
      <w:marTop w:val="0"/>
      <w:marBottom w:val="0"/>
      <w:divBdr>
        <w:top w:val="none" w:sz="0" w:space="0" w:color="auto"/>
        <w:left w:val="none" w:sz="0" w:space="0" w:color="auto"/>
        <w:bottom w:val="none" w:sz="0" w:space="0" w:color="auto"/>
        <w:right w:val="none" w:sz="0" w:space="0" w:color="auto"/>
      </w:divBdr>
    </w:div>
    <w:div w:id="927621475">
      <w:bodyDiv w:val="1"/>
      <w:marLeft w:val="0"/>
      <w:marRight w:val="0"/>
      <w:marTop w:val="0"/>
      <w:marBottom w:val="0"/>
      <w:divBdr>
        <w:top w:val="none" w:sz="0" w:space="0" w:color="auto"/>
        <w:left w:val="none" w:sz="0" w:space="0" w:color="auto"/>
        <w:bottom w:val="none" w:sz="0" w:space="0" w:color="auto"/>
        <w:right w:val="none" w:sz="0" w:space="0" w:color="auto"/>
      </w:divBdr>
    </w:div>
    <w:div w:id="1055663713">
      <w:bodyDiv w:val="1"/>
      <w:marLeft w:val="0"/>
      <w:marRight w:val="0"/>
      <w:marTop w:val="0"/>
      <w:marBottom w:val="0"/>
      <w:divBdr>
        <w:top w:val="none" w:sz="0" w:space="0" w:color="auto"/>
        <w:left w:val="none" w:sz="0" w:space="0" w:color="auto"/>
        <w:bottom w:val="none" w:sz="0" w:space="0" w:color="auto"/>
        <w:right w:val="none" w:sz="0" w:space="0" w:color="auto"/>
      </w:divBdr>
    </w:div>
    <w:div w:id="1728722040">
      <w:bodyDiv w:val="1"/>
      <w:marLeft w:val="0"/>
      <w:marRight w:val="0"/>
      <w:marTop w:val="0"/>
      <w:marBottom w:val="0"/>
      <w:divBdr>
        <w:top w:val="none" w:sz="0" w:space="0" w:color="auto"/>
        <w:left w:val="none" w:sz="0" w:space="0" w:color="auto"/>
        <w:bottom w:val="none" w:sz="0" w:space="0" w:color="auto"/>
        <w:right w:val="none" w:sz="0" w:space="0" w:color="auto"/>
      </w:divBdr>
    </w:div>
    <w:div w:id="2038040692">
      <w:bodyDiv w:val="1"/>
      <w:marLeft w:val="0"/>
      <w:marRight w:val="0"/>
      <w:marTop w:val="0"/>
      <w:marBottom w:val="0"/>
      <w:divBdr>
        <w:top w:val="none" w:sz="0" w:space="0" w:color="auto"/>
        <w:left w:val="none" w:sz="0" w:space="0" w:color="auto"/>
        <w:bottom w:val="none" w:sz="0" w:space="0" w:color="auto"/>
        <w:right w:val="none" w:sz="0" w:space="0" w:color="auto"/>
      </w:divBdr>
    </w:div>
    <w:div w:id="208595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med@fas.harvard.edu" TargetMode="External"/><Relationship Id="rId13" Type="http://schemas.openxmlformats.org/officeDocument/2006/relationships/hyperlink" Target="mailto:premed@fas.harvard.edu" TargetMode="External"/><Relationship Id="rId18" Type="http://schemas.openxmlformats.org/officeDocument/2006/relationships/hyperlink" Target="https://www.uworld.com/collegeprep/mcat/mca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udents-residents.aamc.org/media/5306/download" TargetMode="External"/><Relationship Id="rId7" Type="http://schemas.openxmlformats.org/officeDocument/2006/relationships/image" Target="media/image1.png"/><Relationship Id="rId12" Type="http://schemas.openxmlformats.org/officeDocument/2006/relationships/hyperlink" Target="https://students-residents.aamc.org/applying-medical-school/applying-medical-school-process/medical-school-admission-requirements/" TargetMode="External"/><Relationship Id="rId17" Type="http://schemas.openxmlformats.org/officeDocument/2006/relationships/hyperlink" Target="https://apps.ankiweb.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publicservice.fas.harvar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ists.fas.harvard.edu/mailman/lists/harvardocs-medschool-applicants-list.lists.fas.harvard.edu/" TargetMode="External"/><Relationship Id="rId24" Type="http://schemas.openxmlformats.org/officeDocument/2006/relationships/hyperlink" Target="mailto:adams-medical@lists.fas.harvard.edu" TargetMode="External"/><Relationship Id="rId5" Type="http://schemas.openxmlformats.org/officeDocument/2006/relationships/footnotes" Target="footnotes.xml"/><Relationship Id="rId15" Type="http://schemas.openxmlformats.org/officeDocument/2006/relationships/hyperlink" Target="https://students-residents.aamc.org/aamc-preview/aamc-preview-professional-readiness-exam" TargetMode="External"/><Relationship Id="rId23" Type="http://schemas.openxmlformats.org/officeDocument/2006/relationships/hyperlink" Target="mailto:adams-medical@lists.fas.harvard.edu" TargetMode="External"/><Relationship Id="rId10" Type="http://schemas.openxmlformats.org/officeDocument/2006/relationships/hyperlink" Target="https://cdn-careerservices.fas.harvard.edu/wp-content/uploads/sites/161/2023/08/premed-courses-and-resources-2023-3.pdf" TargetMode="External"/><Relationship Id="rId19" Type="http://schemas.openxmlformats.org/officeDocument/2006/relationships/hyperlink" Target="https://adamshouse.harvard.edu/career-and-service-advising" TargetMode="External"/><Relationship Id="rId4" Type="http://schemas.openxmlformats.org/officeDocument/2006/relationships/webSettings" Target="webSettings.xml"/><Relationship Id="rId9" Type="http://schemas.openxmlformats.org/officeDocument/2006/relationships/hyperlink" Target="https://careerservices.fas.harvard.edu/channels/pre-med-students/" TargetMode="External"/><Relationship Id="rId14" Type="http://schemas.openxmlformats.org/officeDocument/2006/relationships/hyperlink" Target="https://students-residents.aamc.org/applying-medical-school/applying-medical-school-process/fee-assistance-program/" TargetMode="External"/><Relationship Id="rId22" Type="http://schemas.openxmlformats.org/officeDocument/2006/relationships/hyperlink" Target="mailto:adams_coordinator@fas.harvard.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ams-medical@lists.fas.harvard.ed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Varnel Antoine</cp:lastModifiedBy>
  <cp:revision>7</cp:revision>
  <cp:lastPrinted>2021-09-03T16:29:00Z</cp:lastPrinted>
  <dcterms:created xsi:type="dcterms:W3CDTF">2022-09-17T04:16:00Z</dcterms:created>
  <dcterms:modified xsi:type="dcterms:W3CDTF">2023-09-11T17:34:00Z</dcterms:modified>
</cp:coreProperties>
</file>